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40" w:before="1440"/>
        <w:jc w:val="center"/>
      </w:pPr>
      <w:r>
        <w:rPr>
          <w:rFonts w:ascii="Arial" w:cs="Arial" w:eastAsia="Arial" w:hAnsi="Arial"/>
          <w:b/>
          <w:bCs/>
          <w:color w:val="6C5CE7"/>
          <w:sz w:val="64"/>
          <w:szCs w:val="64"/>
        </w:rPr>
        <w:t xml:space="preserve">ContentForge</w:t>
      </w:r>
    </w:p>
    <w:p>
      <w:pPr>
        <w:spacing w:after="480" w:before="0"/>
        <w:jc w:val="center"/>
      </w:pPr>
      <w:r>
        <w:rPr>
          <w:rFonts w:ascii="Arial" w:cs="Arial" w:eastAsia="Arial" w:hAnsi="Arial"/>
          <w:color w:val="666677"/>
          <w:sz w:val="36"/>
          <w:szCs w:val="36"/>
        </w:rPr>
        <w:t xml:space="preserve">SEO Yönetim Platformu</w:t>
      </w:r>
    </w:p>
    <w:p>
      <w:pPr>
        <w:spacing w:after="1440" w:before="0"/>
        <w:jc w:val="center"/>
      </w:pPr>
      <w:r>
        <w:rPr>
          <w:rFonts w:ascii="Arial" w:cs="Arial" w:eastAsia="Arial" w:hAnsi="Arial"/>
          <w:color w:val="1A1A2E"/>
          <w:sz w:val="28"/>
          <w:szCs w:val="28"/>
        </w:rPr>
        <w:t xml:space="preserve">Kullanım Kılavuzu &amp; Başlangıç Rehberi</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val="single" w:color="E0E0E0" w:sz="1"/>
              <w:left w:val="single" w:color="E0E0E0" w:sz="1"/>
              <w:bottom w:val="single" w:color="E0E0E0" w:sz="1"/>
              <w:right w:val="single" w:color="E0E0E0" w:sz="1"/>
            </w:tcBorders>
            <w:shd w:fill="6C5CE7" w:val="clear"/>
            <w:tcMar>
              <w:top w:type="dxa" w:w="320"/>
              <w:left w:type="dxa" w:w="480"/>
              <w:bottom w:type="dxa" w:w="320"/>
              <w:right w:type="dxa" w:w="480"/>
            </w:tcMar>
          </w:tcPr>
          <w:p>
            <w:pPr>
              <w:jc w:val="center"/>
            </w:pPr>
            <w:r>
              <w:rPr>
                <w:rFonts w:ascii="Arial" w:cs="Arial" w:eastAsia="Arial" w:hAnsi="Arial"/>
                <w:b/>
                <w:bCs/>
                <w:color w:val="FFFFFF"/>
                <w:sz w:val="28"/>
                <w:szCs w:val="28"/>
              </w:rPr>
              <w:t xml:space="preserve">contentforge.com.tr</w:t>
            </w:r>
          </w:p>
          <w:p>
            <w:pPr>
              <w:spacing w:after="0" w:before="60"/>
              <w:jc w:val="center"/>
            </w:pPr>
            <w:r>
              <w:rPr>
                <w:rFonts w:ascii="Arial" w:cs="Arial" w:eastAsia="Arial" w:hAnsi="Arial"/>
                <w:color w:val="EDE9FF"/>
                <w:sz w:val="22"/>
                <w:szCs w:val="22"/>
              </w:rPr>
              <w:t xml:space="preserve">destek@contentforge.com.tr</w:t>
            </w:r>
          </w:p>
        </w:tc>
      </w:tr>
    </w:tbl>
    <w:p>
      <w:r>
        <w:br w:type="page"/>
      </w:r>
    </w:p>
    <w:p>
      <w:pPr>
        <w:pStyle w:val="Heading1"/>
        <w:spacing w:after="240" w:before="480"/>
      </w:pPr>
      <w:r>
        <w:rPr>
          <w:rFonts w:ascii="Arial" w:cs="Arial" w:eastAsia="Arial" w:hAnsi="Arial"/>
          <w:b/>
          <w:bCs/>
          <w:color w:val="1A1A2E"/>
          <w:sz w:val="36"/>
          <w:szCs w:val="36"/>
        </w:rPr>
        <w:t xml:space="preserve">1. ContentForge Nedir?</w:t>
      </w:r>
    </w:p>
    <w:p>
      <w:pPr>
        <w:spacing w:after="120" w:before="120"/>
      </w:pPr>
      <w:r>
        <w:rPr>
          <w:rFonts w:ascii="Arial" w:cs="Arial" w:eastAsia="Arial" w:hAnsi="Arial"/>
          <w:b w:val="false"/>
          <w:bCs w:val="false"/>
          <w:color w:val="1A1A2E"/>
          <w:sz w:val="22"/>
          <w:szCs w:val="22"/>
        </w:rPr>
        <w:t xml:space="preserve">ContentForge, Türkiye'nin e-ticaret ve dijital pazarlama sektörüne özel geliştirilmiş bir SEO yönetim platformudur. Tek bir panel üzerinden blog yazısı üretebilir, ürün açıklamalarını otomatikleştirebilir, Google sıranızı takip edebilir ve tüm bunları WordPress, WooCommerce, İdeasoft ve Ticimax gibi platformlara otomatik olarak gönderebilirsiniz.</w:t>
      </w:r>
    </w:p>
    <w:p>
      <w:pPr>
        <w:spacing w:after="120" w:before="12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E0E0E0" w:sz="1"/>
              <w:left w:val="single" w:color="E0E0E0" w:sz="1"/>
              <w:bottom w:val="single" w:color="E0E0E0" w:sz="1"/>
              <w:right w:val="single" w:color="E0E0E0" w:sz="1"/>
            </w:tcBorders>
            <w:shd w:fill="EDE9FF" w:val="clear"/>
            <w:tcMar>
              <w:top w:type="dxa" w:w="160"/>
              <w:left w:type="dxa" w:w="240"/>
              <w:bottom w:type="dxa" w:w="160"/>
              <w:right w:type="dxa" w:w="240"/>
            </w:tcMar>
          </w:tcPr>
          <w:p>
            <w:pPr>
              <w:spacing w:after="120" w:before="0"/>
            </w:pPr>
            <w:r>
              <w:rPr>
                <w:rFonts w:ascii="Arial" w:cs="Arial" w:eastAsia="Arial" w:hAnsi="Arial"/>
                <w:b/>
                <w:bCs/>
                <w:color w:val="6C5CE7"/>
                <w:sz w:val="24"/>
                <w:szCs w:val="24"/>
              </w:rPr>
              <w:t xml:space="preserve">ContentForge ile Neler Yapabilirsiniz?</w:t>
            </w:r>
          </w:p>
          <w:p>
            <w:pPr>
              <w:spacing w:after="60" w:before="60"/>
            </w:pPr>
            <w:r>
              <w:rPr>
                <w:rFonts w:ascii="Arial" w:cs="Arial" w:eastAsia="Arial" w:hAnsi="Arial"/>
                <w:color w:val="1A1A2E"/>
                <w:sz w:val="22"/>
                <w:szCs w:val="22"/>
              </w:rPr>
              <w:t xml:space="preserve">✓  Anahtar kelime girerek saniyeler içinde SEO uyumlu blog yazısı üretin</w:t>
            </w:r>
          </w:p>
          <w:p>
            <w:pPr>
              <w:spacing w:after="60" w:before="60"/>
            </w:pPr>
            <w:r>
              <w:rPr>
                <w:rFonts w:ascii="Arial" w:cs="Arial" w:eastAsia="Arial" w:hAnsi="Arial"/>
                <w:color w:val="1A1A2E"/>
                <w:sz w:val="22"/>
                <w:szCs w:val="22"/>
              </w:rPr>
              <w:t xml:space="preserve">✓  WooCommerce veya İdeasoft mağazanızdaki ürün açıklamalarını otomatik güncelleyin</w:t>
            </w:r>
          </w:p>
          <w:p>
            <w:pPr>
              <w:spacing w:after="60" w:before="60"/>
            </w:pPr>
            <w:r>
              <w:rPr>
                <w:rFonts w:ascii="Arial" w:cs="Arial" w:eastAsia="Arial" w:hAnsi="Arial"/>
                <w:color w:val="1A1A2E"/>
                <w:sz w:val="22"/>
                <w:szCs w:val="22"/>
              </w:rPr>
              <w:t xml:space="preserve">✓  Sitenizin Google'da kaçıncı sırada olduğunu anlık öğrenin</w:t>
            </w:r>
          </w:p>
          <w:p>
            <w:pPr>
              <w:spacing w:after="60" w:before="60"/>
            </w:pPr>
            <w:r>
              <w:rPr>
                <w:rFonts w:ascii="Arial" w:cs="Arial" w:eastAsia="Arial" w:hAnsi="Arial"/>
                <w:color w:val="1A1A2E"/>
                <w:sz w:val="22"/>
                <w:szCs w:val="22"/>
              </w:rPr>
              <w:t xml:space="preserve">✓  Rakiplerinizin hangi konularda yazdığını analiz edin, eksiklerinizi doldurun</w:t>
            </w:r>
          </w:p>
          <w:p>
            <w:pPr>
              <w:spacing w:after="60" w:before="60"/>
            </w:pPr>
            <w:r>
              <w:rPr>
                <w:rFonts w:ascii="Arial" w:cs="Arial" w:eastAsia="Arial" w:hAnsi="Arial"/>
                <w:color w:val="1A1A2E"/>
                <w:sz w:val="22"/>
                <w:szCs w:val="22"/>
              </w:rPr>
              <w:t xml:space="preserve">✓  Üretilen içerikleri WordPress, WooCommerce ve diğer platformlara otomatik gönderin</w:t>
            </w:r>
          </w:p>
          <w:p>
            <w:pPr>
              <w:spacing w:after="60" w:before="60"/>
            </w:pPr>
            <w:r>
              <w:rPr>
                <w:rFonts w:ascii="Arial" w:cs="Arial" w:eastAsia="Arial" w:hAnsi="Arial"/>
                <w:color w:val="1A1A2E"/>
                <w:sz w:val="22"/>
                <w:szCs w:val="22"/>
              </w:rPr>
              <w:t xml:space="preserve">✓  7/24 kesintisiz çalışan içerik otomasyonu kurun</w:t>
            </w:r>
          </w:p>
        </w:tc>
      </w:tr>
    </w:tbl>
    <w:p>
      <w:pPr>
        <w:spacing w:after="120" w:before="120"/>
      </w:pPr>
      <w:r>
        <w:t xml:space="preserve"/>
      </w:r>
    </w:p>
    <w:p>
      <w:pPr>
        <w:pStyle w:val="Heading1"/>
        <w:spacing w:after="240" w:before="480"/>
      </w:pPr>
      <w:r>
        <w:rPr>
          <w:rFonts w:ascii="Arial" w:cs="Arial" w:eastAsia="Arial" w:hAnsi="Arial"/>
          <w:b/>
          <w:bCs/>
          <w:color w:val="1A1A2E"/>
          <w:sz w:val="36"/>
          <w:szCs w:val="36"/>
        </w:rPr>
        <w:t xml:space="preserve">2. Hızlı Başlangıç (5 Adımda)</w:t>
      </w:r>
    </w:p>
    <w:p>
      <w:pPr>
        <w:spacing w:after="120" w:before="12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0"/>
        <w:gridCol w:w="8160"/>
      </w:tblGrid>
      <w:tr>
        <w:tc>
          <w:tcPr>
            <w:tcW w:type="dxa" w:w="1200"/>
            <w:tcBorders>
              <w:top w:val="single" w:color="E0E0E0" w:sz="1"/>
              <w:left w:val="single" w:color="E0E0E0" w:sz="1"/>
              <w:bottom w:val="single" w:color="E0E0E0" w:sz="1"/>
              <w:right w:val="single" w:color="E0E0E0" w:sz="1"/>
            </w:tcBorders>
            <w:shd w:fill="6C5CE7" w:val="clear"/>
            <w:tcMar>
              <w:top w:type="dxa" w:w="160"/>
              <w:left w:type="dxa" w:w="240"/>
              <w:bottom w:type="dxa" w:w="160"/>
              <w:right w:type="dxa" w:w="240"/>
            </w:tcMar>
            <w:vAlign w:val="center"/>
          </w:tcPr>
          <w:p>
            <w:pPr>
              <w:jc w:val="center"/>
            </w:pPr>
            <w:r>
              <w:rPr>
                <w:rFonts w:ascii="Arial" w:cs="Arial" w:eastAsia="Arial" w:hAnsi="Arial"/>
                <w:b/>
                <w:bCs/>
                <w:color w:val="FFFFFF"/>
                <w:sz w:val="32"/>
                <w:szCs w:val="32"/>
              </w:rPr>
              <w:t xml:space="preserve">01</w:t>
            </w:r>
          </w:p>
        </w:tc>
        <w:tc>
          <w:tcPr>
            <w:tcW w:type="dxa" w:w="8160"/>
            <w:tcBorders>
              <w:top w:val="single" w:color="E0E0E0" w:sz="1"/>
              <w:left w:val="single" w:color="E0E0E0" w:sz="1"/>
              <w:bottom w:val="single" w:color="E0E0E0" w:sz="1"/>
              <w:right w:val="single" w:color="E0E0E0" w:sz="1"/>
            </w:tcBorders>
            <w:tcMar>
              <w:top w:type="dxa" w:w="160"/>
              <w:left w:type="dxa" w:w="240"/>
              <w:bottom w:type="dxa" w:w="160"/>
              <w:right w:type="dxa" w:w="240"/>
            </w:tcMar>
          </w:tcPr>
          <w:p>
            <w:pPr>
              <w:spacing w:after="60" w:before="0"/>
            </w:pPr>
            <w:r>
              <w:rPr>
                <w:rFonts w:ascii="Arial" w:cs="Arial" w:eastAsia="Arial" w:hAnsi="Arial"/>
                <w:b/>
                <w:bCs/>
                <w:color w:val="1A1A2E"/>
                <w:sz w:val="24"/>
                <w:szCs w:val="24"/>
              </w:rPr>
              <w:t xml:space="preserve">Hesap Oluşturun</w:t>
            </w:r>
          </w:p>
          <w:p>
            <w:pPr>
              <w:spacing w:after="0" w:before="0"/>
            </w:pPr>
            <w:r>
              <w:rPr>
                <w:rFonts w:ascii="Arial" w:cs="Arial" w:eastAsia="Arial" w:hAnsi="Arial"/>
                <w:color w:val="666677"/>
                <w:sz w:val="21"/>
                <w:szCs w:val="21"/>
              </w:rPr>
              <w:t xml:space="preserve">contentforge.com.tr adresine gidin, "Ücretsiz Başla" butonuna tıklayın. Ad-soyad, e-posta ve telefon bilgilerinizle kayıt olun. İlk 3 makaleniz ücretsizdir, kredi kartı gerekmez.</w:t>
            </w:r>
          </w:p>
        </w:tc>
      </w:tr>
      <w:tr>
        <w:tc>
          <w:tcPr>
            <w:tcW w:type="dxa" w:w="1200"/>
            <w:tcBorders>
              <w:top w:val="single" w:color="E0E0E0" w:sz="1"/>
              <w:left w:val="single" w:color="E0E0E0" w:sz="1"/>
              <w:bottom w:val="single" w:color="E0E0E0" w:sz="1"/>
              <w:right w:val="single" w:color="E0E0E0" w:sz="1"/>
            </w:tcBorders>
            <w:shd w:fill="6C5CE7" w:val="clear"/>
            <w:tcMar>
              <w:top w:type="dxa" w:w="160"/>
              <w:left w:type="dxa" w:w="240"/>
              <w:bottom w:type="dxa" w:w="160"/>
              <w:right w:type="dxa" w:w="240"/>
            </w:tcMar>
            <w:vAlign w:val="center"/>
          </w:tcPr>
          <w:p>
            <w:pPr>
              <w:jc w:val="center"/>
            </w:pPr>
            <w:r>
              <w:rPr>
                <w:rFonts w:ascii="Arial" w:cs="Arial" w:eastAsia="Arial" w:hAnsi="Arial"/>
                <w:b/>
                <w:bCs/>
                <w:color w:val="FFFFFF"/>
                <w:sz w:val="32"/>
                <w:szCs w:val="32"/>
              </w:rPr>
              <w:t xml:space="preserve">02</w:t>
            </w:r>
          </w:p>
        </w:tc>
        <w:tc>
          <w:tcPr>
            <w:tcW w:type="dxa" w:w="8160"/>
            <w:tcBorders>
              <w:top w:val="single" w:color="E0E0E0" w:sz="1"/>
              <w:left w:val="single" w:color="E0E0E0" w:sz="1"/>
              <w:bottom w:val="single" w:color="E0E0E0" w:sz="1"/>
              <w:right w:val="single" w:color="E0E0E0" w:sz="1"/>
            </w:tcBorders>
            <w:tcMar>
              <w:top w:type="dxa" w:w="160"/>
              <w:left w:type="dxa" w:w="240"/>
              <w:bottom w:type="dxa" w:w="160"/>
              <w:right w:type="dxa" w:w="240"/>
            </w:tcMar>
          </w:tcPr>
          <w:p>
            <w:pPr>
              <w:spacing w:after="60" w:before="0"/>
            </w:pPr>
            <w:r>
              <w:rPr>
                <w:rFonts w:ascii="Arial" w:cs="Arial" w:eastAsia="Arial" w:hAnsi="Arial"/>
                <w:b/>
                <w:bCs/>
                <w:color w:val="1A1A2E"/>
                <w:sz w:val="24"/>
                <w:szCs w:val="24"/>
              </w:rPr>
              <w:t xml:space="preserve">WordPress Sitenizi Bağlayın</w:t>
            </w:r>
          </w:p>
          <w:p>
            <w:pPr>
              <w:spacing w:after="0" w:before="0"/>
            </w:pPr>
            <w:r>
              <w:rPr>
                <w:rFonts w:ascii="Arial" w:cs="Arial" w:eastAsia="Arial" w:hAnsi="Arial"/>
                <w:color w:val="666677"/>
                <w:sz w:val="21"/>
                <w:szCs w:val="21"/>
              </w:rPr>
              <w:t xml:space="preserve">Dashboard'da "Sitelerim" menüsüne gidin. "Eklentiyi İndir" butonuyla eklentiyi indirin ve WordPress sitenize yükleyin. "Kurulum Linki Oluştur" butonuyla tek tıkla otomatik bağlantı kurun.</w:t>
            </w:r>
          </w:p>
        </w:tc>
      </w:tr>
      <w:tr>
        <w:tc>
          <w:tcPr>
            <w:tcW w:type="dxa" w:w="1200"/>
            <w:tcBorders>
              <w:top w:val="single" w:color="E0E0E0" w:sz="1"/>
              <w:left w:val="single" w:color="E0E0E0" w:sz="1"/>
              <w:bottom w:val="single" w:color="E0E0E0" w:sz="1"/>
              <w:right w:val="single" w:color="E0E0E0" w:sz="1"/>
            </w:tcBorders>
            <w:shd w:fill="6C5CE7" w:val="clear"/>
            <w:tcMar>
              <w:top w:type="dxa" w:w="160"/>
              <w:left w:type="dxa" w:w="240"/>
              <w:bottom w:type="dxa" w:w="160"/>
              <w:right w:type="dxa" w:w="240"/>
            </w:tcMar>
            <w:vAlign w:val="center"/>
          </w:tcPr>
          <w:p>
            <w:pPr>
              <w:jc w:val="center"/>
            </w:pPr>
            <w:r>
              <w:rPr>
                <w:rFonts w:ascii="Arial" w:cs="Arial" w:eastAsia="Arial" w:hAnsi="Arial"/>
                <w:b/>
                <w:bCs/>
                <w:color w:val="FFFFFF"/>
                <w:sz w:val="32"/>
                <w:szCs w:val="32"/>
              </w:rPr>
              <w:t xml:space="preserve">03</w:t>
            </w:r>
          </w:p>
        </w:tc>
        <w:tc>
          <w:tcPr>
            <w:tcW w:type="dxa" w:w="8160"/>
            <w:tcBorders>
              <w:top w:val="single" w:color="E0E0E0" w:sz="1"/>
              <w:left w:val="single" w:color="E0E0E0" w:sz="1"/>
              <w:bottom w:val="single" w:color="E0E0E0" w:sz="1"/>
              <w:right w:val="single" w:color="E0E0E0" w:sz="1"/>
            </w:tcBorders>
            <w:tcMar>
              <w:top w:type="dxa" w:w="160"/>
              <w:left w:type="dxa" w:w="240"/>
              <w:bottom w:type="dxa" w:w="160"/>
              <w:right w:type="dxa" w:w="240"/>
            </w:tcMar>
          </w:tcPr>
          <w:p>
            <w:pPr>
              <w:spacing w:after="60" w:before="0"/>
            </w:pPr>
            <w:r>
              <w:rPr>
                <w:rFonts w:ascii="Arial" w:cs="Arial" w:eastAsia="Arial" w:hAnsi="Arial"/>
                <w:b/>
                <w:bCs/>
                <w:color w:val="1A1A2E"/>
                <w:sz w:val="24"/>
                <w:szCs w:val="24"/>
              </w:rPr>
              <w:t xml:space="preserve">İlk Makalenizi Üretin</w:t>
            </w:r>
          </w:p>
          <w:p>
            <w:pPr>
              <w:spacing w:after="0" w:before="0"/>
            </w:pPr>
            <w:r>
              <w:rPr>
                <w:rFonts w:ascii="Arial" w:cs="Arial" w:eastAsia="Arial" w:hAnsi="Arial"/>
                <w:color w:val="666677"/>
                <w:sz w:val="21"/>
                <w:szCs w:val="21"/>
              </w:rPr>
              <w:t xml:space="preserve">"Makale Yaz" menüsüne gidin. Hedef anahtar kelimenizi yazın, sitenizi seçin ve "Makale Oluştur" butonuna tıklayın. 2 dakika içinde SEO uyumlu makaleniz hazırlanır ve sitenize yayınlanır.</w:t>
            </w:r>
          </w:p>
        </w:tc>
      </w:tr>
      <w:tr>
        <w:tc>
          <w:tcPr>
            <w:tcW w:type="dxa" w:w="1200"/>
            <w:tcBorders>
              <w:top w:val="single" w:color="E0E0E0" w:sz="1"/>
              <w:left w:val="single" w:color="E0E0E0" w:sz="1"/>
              <w:bottom w:val="single" w:color="E0E0E0" w:sz="1"/>
              <w:right w:val="single" w:color="E0E0E0" w:sz="1"/>
            </w:tcBorders>
            <w:shd w:fill="6C5CE7" w:val="clear"/>
            <w:tcMar>
              <w:top w:type="dxa" w:w="160"/>
              <w:left w:type="dxa" w:w="240"/>
              <w:bottom w:type="dxa" w:w="160"/>
              <w:right w:type="dxa" w:w="240"/>
            </w:tcMar>
            <w:vAlign w:val="center"/>
          </w:tcPr>
          <w:p>
            <w:pPr>
              <w:jc w:val="center"/>
            </w:pPr>
            <w:r>
              <w:rPr>
                <w:rFonts w:ascii="Arial" w:cs="Arial" w:eastAsia="Arial" w:hAnsi="Arial"/>
                <w:b/>
                <w:bCs/>
                <w:color w:val="FFFFFF"/>
                <w:sz w:val="32"/>
                <w:szCs w:val="32"/>
              </w:rPr>
              <w:t xml:space="preserve">04</w:t>
            </w:r>
          </w:p>
        </w:tc>
        <w:tc>
          <w:tcPr>
            <w:tcW w:type="dxa" w:w="8160"/>
            <w:tcBorders>
              <w:top w:val="single" w:color="E0E0E0" w:sz="1"/>
              <w:left w:val="single" w:color="E0E0E0" w:sz="1"/>
              <w:bottom w:val="single" w:color="E0E0E0" w:sz="1"/>
              <w:right w:val="single" w:color="E0E0E0" w:sz="1"/>
            </w:tcBorders>
            <w:tcMar>
              <w:top w:type="dxa" w:w="160"/>
              <w:left w:type="dxa" w:w="240"/>
              <w:bottom w:type="dxa" w:w="160"/>
              <w:right w:type="dxa" w:w="240"/>
            </w:tcMar>
          </w:tcPr>
          <w:p>
            <w:pPr>
              <w:spacing w:after="60" w:before="0"/>
            </w:pPr>
            <w:r>
              <w:rPr>
                <w:rFonts w:ascii="Arial" w:cs="Arial" w:eastAsia="Arial" w:hAnsi="Arial"/>
                <w:b/>
                <w:bCs/>
                <w:color w:val="1A1A2E"/>
                <w:sz w:val="24"/>
                <w:szCs w:val="24"/>
              </w:rPr>
              <w:t xml:space="preserve">Sıranızı Kontrol Edin</w:t>
            </w:r>
          </w:p>
          <w:p>
            <w:pPr>
              <w:spacing w:after="0" w:before="0"/>
            </w:pPr>
            <w:r>
              <w:rPr>
                <w:rFonts w:ascii="Arial" w:cs="Arial" w:eastAsia="Arial" w:hAnsi="Arial"/>
                <w:color w:val="666677"/>
                <w:sz w:val="21"/>
                <w:szCs w:val="21"/>
              </w:rPr>
              <w:t xml:space="preserve">"Sıra Bulucu" menüsüne gidin. Sitenizin URL'sini ve kontrol etmek istediğiniz anahtar kelimeyi girin. Sitenizin Google Türkiye'deki gerçek sıralamasını anında görün.</w:t>
            </w:r>
          </w:p>
        </w:tc>
      </w:tr>
      <w:tr>
        <w:tc>
          <w:tcPr>
            <w:tcW w:type="dxa" w:w="1200"/>
            <w:tcBorders>
              <w:top w:val="single" w:color="E0E0E0" w:sz="1"/>
              <w:left w:val="single" w:color="E0E0E0" w:sz="1"/>
              <w:bottom w:val="single" w:color="E0E0E0" w:sz="1"/>
              <w:right w:val="single" w:color="E0E0E0" w:sz="1"/>
            </w:tcBorders>
            <w:shd w:fill="6C5CE7" w:val="clear"/>
            <w:tcMar>
              <w:top w:type="dxa" w:w="160"/>
              <w:left w:type="dxa" w:w="240"/>
              <w:bottom w:type="dxa" w:w="160"/>
              <w:right w:type="dxa" w:w="240"/>
            </w:tcMar>
            <w:vAlign w:val="center"/>
          </w:tcPr>
          <w:p>
            <w:pPr>
              <w:jc w:val="center"/>
            </w:pPr>
            <w:r>
              <w:rPr>
                <w:rFonts w:ascii="Arial" w:cs="Arial" w:eastAsia="Arial" w:hAnsi="Arial"/>
                <w:b/>
                <w:bCs/>
                <w:color w:val="FFFFFF"/>
                <w:sz w:val="32"/>
                <w:szCs w:val="32"/>
              </w:rPr>
              <w:t xml:space="preserve">05</w:t>
            </w:r>
          </w:p>
        </w:tc>
        <w:tc>
          <w:tcPr>
            <w:tcW w:type="dxa" w:w="8160"/>
            <w:tcBorders>
              <w:top w:val="single" w:color="E0E0E0" w:sz="1"/>
              <w:left w:val="single" w:color="E0E0E0" w:sz="1"/>
              <w:bottom w:val="single" w:color="E0E0E0" w:sz="1"/>
              <w:right w:val="single" w:color="E0E0E0" w:sz="1"/>
            </w:tcBorders>
            <w:tcMar>
              <w:top w:type="dxa" w:w="160"/>
              <w:left w:type="dxa" w:w="240"/>
              <w:bottom w:type="dxa" w:w="160"/>
              <w:right w:type="dxa" w:w="240"/>
            </w:tcMar>
          </w:tcPr>
          <w:p>
            <w:pPr>
              <w:spacing w:after="60" w:before="0"/>
            </w:pPr>
            <w:r>
              <w:rPr>
                <w:rFonts w:ascii="Arial" w:cs="Arial" w:eastAsia="Arial" w:hAnsi="Arial"/>
                <w:b/>
                <w:bCs/>
                <w:color w:val="1A1A2E"/>
                <w:sz w:val="24"/>
                <w:szCs w:val="24"/>
              </w:rPr>
              <w:t xml:space="preserve">Otomasyonu Kurun</w:t>
            </w:r>
          </w:p>
          <w:p>
            <w:pPr>
              <w:spacing w:after="0" w:before="0"/>
            </w:pPr>
            <w:r>
              <w:rPr>
                <w:rFonts w:ascii="Arial" w:cs="Arial" w:eastAsia="Arial" w:hAnsi="Arial"/>
                <w:color w:val="666677"/>
                <w:sz w:val="21"/>
                <w:szCs w:val="21"/>
              </w:rPr>
              <w:t xml:space="preserve">"Otomatik Yayınla" menüsünden günlük veya haftalık makale üretim takvimi oluşturun. Sistem belirlediğiniz saatte otomatik olarak makale üretip sitenize yayınlar.</w:t>
            </w:r>
          </w:p>
        </w:tc>
      </w:tr>
    </w:tbl>
    <w:p>
      <w:pPr>
        <w:spacing w:after="120" w:before="120"/>
      </w:pPr>
      <w:r>
        <w:t xml:space="preserve"/>
      </w:r>
    </w:p>
    <w:p>
      <w:pPr>
        <w:pStyle w:val="Heading1"/>
        <w:spacing w:after="240" w:before="480"/>
      </w:pPr>
      <w:r>
        <w:rPr>
          <w:rFonts w:ascii="Arial" w:cs="Arial" w:eastAsia="Arial" w:hAnsi="Arial"/>
          <w:b/>
          <w:bCs/>
          <w:color w:val="1A1A2E"/>
          <w:sz w:val="36"/>
          <w:szCs w:val="36"/>
        </w:rPr>
        <w:t xml:space="preserve">3. Temel Özellikler</w:t>
      </w:r>
    </w:p>
    <w:p>
      <w:pPr>
        <w:pStyle w:val="Heading2"/>
        <w:spacing w:after="180" w:before="360"/>
      </w:pPr>
      <w:r>
        <w:rPr>
          <w:rFonts w:ascii="Arial" w:cs="Arial" w:eastAsia="Arial" w:hAnsi="Arial"/>
          <w:b/>
          <w:bCs/>
          <w:color w:val="6C5CE7"/>
          <w:sz w:val="28"/>
          <w:szCs w:val="28"/>
        </w:rPr>
        <w:t xml:space="preserve">3.1 Blog Yazısı Üretimi</w:t>
      </w:r>
    </w:p>
    <w:p>
      <w:pPr>
        <w:spacing w:after="120" w:before="120"/>
      </w:pPr>
      <w:r>
        <w:rPr>
          <w:rFonts w:ascii="Arial" w:cs="Arial" w:eastAsia="Arial" w:hAnsi="Arial"/>
          <w:b w:val="false"/>
          <w:bCs w:val="false"/>
          <w:color w:val="1A1A2E"/>
          <w:sz w:val="22"/>
          <w:szCs w:val="22"/>
        </w:rPr>
        <w:t xml:space="preserve">ContentForge'un en temel özelliği, anahtar kelimeden saniyeler içinde profesyonel SEO makalesi üretmesidir.</w:t>
      </w:r>
    </w:p>
    <w:p>
      <w:pPr>
        <w:spacing w:after="120" w:before="120"/>
      </w:pPr>
      <w:r>
        <w:t xml:space="preserve"/>
      </w:r>
    </w:p>
    <w:p>
      <w:pPr>
        <w:pStyle w:val="Heading3"/>
        <w:spacing w:after="120" w:before="240"/>
      </w:pPr>
      <w:r>
        <w:rPr>
          <w:rFonts w:ascii="Arial" w:cs="Arial" w:eastAsia="Arial" w:hAnsi="Arial"/>
          <w:b/>
          <w:bCs/>
          <w:color w:val="1A1A2E"/>
          <w:sz w:val="24"/>
          <w:szCs w:val="24"/>
        </w:rPr>
        <w:t xml:space="preserve">Makale Nasıl Üretilir?</w:t>
      </w:r>
    </w:p>
    <w:p>
      <w:pPr>
        <w:pStyle w:val="ListParagraph"/>
        <w:numPr>
          <w:ilvl w:val="0"/>
          <w:numId w:val="2"/>
        </w:numPr>
        <w:spacing w:after="60" w:before="60"/>
      </w:pPr>
      <w:r>
        <w:rPr>
          <w:rFonts w:ascii="Arial" w:cs="Arial" w:eastAsia="Arial" w:hAnsi="Arial"/>
          <w:color w:val="1A1A2E"/>
          <w:sz w:val="22"/>
          <w:szCs w:val="22"/>
        </w:rPr>
        <w:t xml:space="preserve">Dashboard'da "Makale Yaz" menüsüne gidin</w:t>
      </w:r>
    </w:p>
    <w:p>
      <w:pPr>
        <w:pStyle w:val="ListParagraph"/>
        <w:numPr>
          <w:ilvl w:val="0"/>
          <w:numId w:val="2"/>
        </w:numPr>
        <w:spacing w:after="60" w:before="60"/>
      </w:pPr>
      <w:r>
        <w:rPr>
          <w:rFonts w:ascii="Arial" w:cs="Arial" w:eastAsia="Arial" w:hAnsi="Arial"/>
          <w:color w:val="1A1A2E"/>
          <w:sz w:val="22"/>
          <w:szCs w:val="22"/>
        </w:rPr>
        <w:t xml:space="preserve">Hedef anahtar kelimenizi yazın (örn: "bakırköy günlük kiralık daire")</w:t>
      </w:r>
    </w:p>
    <w:p>
      <w:pPr>
        <w:pStyle w:val="ListParagraph"/>
        <w:numPr>
          <w:ilvl w:val="0"/>
          <w:numId w:val="2"/>
        </w:numPr>
        <w:spacing w:after="60" w:before="60"/>
      </w:pPr>
      <w:r>
        <w:rPr>
          <w:rFonts w:ascii="Arial" w:cs="Arial" w:eastAsia="Arial" w:hAnsi="Arial"/>
          <w:color w:val="1A1A2E"/>
          <w:sz w:val="22"/>
          <w:szCs w:val="22"/>
        </w:rPr>
        <w:t xml:space="preserve">Bağlı sitenizi seçin</w:t>
      </w:r>
    </w:p>
    <w:p>
      <w:pPr>
        <w:pStyle w:val="ListParagraph"/>
        <w:numPr>
          <w:ilvl w:val="0"/>
          <w:numId w:val="2"/>
        </w:numPr>
        <w:spacing w:after="60" w:before="60"/>
      </w:pPr>
      <w:r>
        <w:rPr>
          <w:rFonts w:ascii="Arial" w:cs="Arial" w:eastAsia="Arial" w:hAnsi="Arial"/>
          <w:color w:val="1A1A2E"/>
          <w:sz w:val="22"/>
          <w:szCs w:val="22"/>
        </w:rPr>
        <w:t xml:space="preserve">İçerik modelini seçin (Hızlı / Dengeli / Yüksek Kalite)</w:t>
      </w:r>
    </w:p>
    <w:p>
      <w:pPr>
        <w:pStyle w:val="ListParagraph"/>
        <w:numPr>
          <w:ilvl w:val="0"/>
          <w:numId w:val="2"/>
        </w:numPr>
        <w:spacing w:after="60" w:before="60"/>
      </w:pPr>
      <w:r>
        <w:rPr>
          <w:rFonts w:ascii="Arial" w:cs="Arial" w:eastAsia="Arial" w:hAnsi="Arial"/>
          <w:color w:val="1A1A2E"/>
          <w:sz w:val="22"/>
          <w:szCs w:val="22"/>
        </w:rPr>
        <w:t xml:space="preserve">"Makale Oluştur" butonuna tıklayın</w:t>
      </w:r>
    </w:p>
    <w:p>
      <w:pPr>
        <w:pStyle w:val="ListParagraph"/>
        <w:numPr>
          <w:ilvl w:val="0"/>
          <w:numId w:val="2"/>
        </w:numPr>
        <w:spacing w:after="60" w:before="60"/>
      </w:pPr>
      <w:r>
        <w:rPr>
          <w:rFonts w:ascii="Arial" w:cs="Arial" w:eastAsia="Arial" w:hAnsi="Arial"/>
          <w:color w:val="1A1A2E"/>
          <w:sz w:val="22"/>
          <w:szCs w:val="22"/>
        </w:rPr>
        <w:t xml:space="preserve">~2 dakika içinde makale hazırlanır ve sitenize yayınlanır</w:t>
      </w:r>
    </w:p>
    <w:p>
      <w:pPr>
        <w:spacing w:after="120" w:before="12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E0E0E0" w:sz="1"/>
              <w:left w:val="single" w:color="E0E0E0" w:sz="1"/>
              <w:bottom w:val="single" w:color="E0E0E0" w:sz="1"/>
              <w:right w:val="single" w:color="E0E0E0" w:sz="1"/>
            </w:tcBorders>
            <w:shd w:fill="EDE9FF" w:val="clear"/>
            <w:tcMar>
              <w:top w:type="dxa" w:w="160"/>
              <w:left w:type="dxa" w:w="240"/>
              <w:bottom w:type="dxa" w:w="160"/>
              <w:right w:type="dxa" w:w="240"/>
            </w:tcMar>
          </w:tcPr>
          <w:p>
            <w:pPr>
              <w:spacing w:after="120" w:before="0"/>
            </w:pPr>
            <w:r>
              <w:rPr>
                <w:rFonts w:ascii="Arial" w:cs="Arial" w:eastAsia="Arial" w:hAnsi="Arial"/>
                <w:b/>
                <w:bCs/>
                <w:color w:val="6C5CE7"/>
                <w:sz w:val="24"/>
                <w:szCs w:val="24"/>
              </w:rPr>
              <w:t xml:space="preserve">Her Makalede Otomatik Olarak Üretilir</w:t>
            </w:r>
          </w:p>
          <w:p>
            <w:pPr>
              <w:spacing w:after="60" w:before="60"/>
            </w:pPr>
            <w:r>
              <w:rPr>
                <w:rFonts w:ascii="Arial" w:cs="Arial" w:eastAsia="Arial" w:hAnsi="Arial"/>
                <w:color w:val="1A1A2E"/>
                <w:sz w:val="22"/>
                <w:szCs w:val="22"/>
              </w:rPr>
              <w:t xml:space="preserve">✓  SEO uyumlu başlık ve meta açıklama (Rank Math / Yoast ile uyumlu)</w:t>
            </w:r>
          </w:p>
          <w:p>
            <w:pPr>
              <w:spacing w:after="60" w:before="60"/>
            </w:pPr>
            <w:r>
              <w:rPr>
                <w:rFonts w:ascii="Arial" w:cs="Arial" w:eastAsia="Arial" w:hAnsi="Arial"/>
                <w:color w:val="1A1A2E"/>
                <w:sz w:val="22"/>
                <w:szCs w:val="22"/>
              </w:rPr>
              <w:t xml:space="preserve">✓  İçindekiler tablosu (TOC)</w:t>
            </w:r>
          </w:p>
          <w:p>
            <w:pPr>
              <w:spacing w:after="60" w:before="60"/>
            </w:pPr>
            <w:r>
              <w:rPr>
                <w:rFonts w:ascii="Arial" w:cs="Arial" w:eastAsia="Arial" w:hAnsi="Arial"/>
                <w:color w:val="1A1A2E"/>
                <w:sz w:val="22"/>
                <w:szCs w:val="22"/>
              </w:rPr>
              <w:t xml:space="preserve">✓  Unsplash / Pexels / Pixabay'den otomatik görsel seçimi</w:t>
            </w:r>
          </w:p>
          <w:p>
            <w:pPr>
              <w:spacing w:after="60" w:before="60"/>
            </w:pPr>
            <w:r>
              <w:rPr>
                <w:rFonts w:ascii="Arial" w:cs="Arial" w:eastAsia="Arial" w:hAnsi="Arial"/>
                <w:color w:val="1A1A2E"/>
                <w:sz w:val="22"/>
                <w:szCs w:val="22"/>
              </w:rPr>
              <w:t xml:space="preserve">✓  H2 / H3 başlık hiyerarşisi</w:t>
            </w:r>
          </w:p>
          <w:p>
            <w:pPr>
              <w:spacing w:after="60" w:before="60"/>
            </w:pPr>
            <w:r>
              <w:rPr>
                <w:rFonts w:ascii="Arial" w:cs="Arial" w:eastAsia="Arial" w:hAnsi="Arial"/>
                <w:color w:val="1A1A2E"/>
                <w:sz w:val="22"/>
                <w:szCs w:val="22"/>
              </w:rPr>
              <w:t xml:space="preserve">✓  Odak anahtar kelime optimizasyonu</w:t>
            </w:r>
          </w:p>
          <w:p>
            <w:pPr>
              <w:spacing w:after="60" w:before="60"/>
            </w:pPr>
            <w:r>
              <w:rPr>
                <w:rFonts w:ascii="Arial" w:cs="Arial" w:eastAsia="Arial" w:hAnsi="Arial"/>
                <w:color w:val="1A1A2E"/>
                <w:sz w:val="22"/>
                <w:szCs w:val="22"/>
              </w:rPr>
              <w:t xml:space="preserve">✓  Yapılandırılmış veri (Schema Markup)</w:t>
            </w:r>
          </w:p>
        </w:tc>
      </w:tr>
    </w:tbl>
    <w:p>
      <w:pPr>
        <w:spacing w:after="120" w:before="120"/>
      </w:pPr>
      <w:r>
        <w:t xml:space="preserve"/>
      </w:r>
    </w:p>
    <w:p>
      <w:pPr>
        <w:pStyle w:val="Heading2"/>
        <w:spacing w:after="180" w:before="360"/>
      </w:pPr>
      <w:r>
        <w:rPr>
          <w:rFonts w:ascii="Arial" w:cs="Arial" w:eastAsia="Arial" w:hAnsi="Arial"/>
          <w:b/>
          <w:bCs/>
          <w:color w:val="6C5CE7"/>
          <w:sz w:val="28"/>
          <w:szCs w:val="28"/>
        </w:rPr>
        <w:t xml:space="preserve">3.2 Ürün Açıklama Yazıcı</w:t>
      </w:r>
    </w:p>
    <w:p>
      <w:pPr>
        <w:spacing w:after="120" w:before="120"/>
      </w:pPr>
      <w:r>
        <w:rPr>
          <w:rFonts w:ascii="Arial" w:cs="Arial" w:eastAsia="Arial" w:hAnsi="Arial"/>
          <w:b w:val="false"/>
          <w:bCs w:val="false"/>
          <w:color w:val="1A1A2E"/>
          <w:sz w:val="22"/>
          <w:szCs w:val="22"/>
        </w:rPr>
        <w:t xml:space="preserve">WooCommerce veya İdeasoft mağazanızdaki yüzlerce ürünün açıklamasını otomatik olarak üretin ve güncelleyin.</w:t>
      </w:r>
    </w:p>
    <w:p>
      <w:pPr>
        <w:spacing w:after="120" w:before="120"/>
      </w:pPr>
      <w:r>
        <w:t xml:space="preserve"/>
      </w:r>
    </w:p>
    <w:p>
      <w:pPr>
        <w:pStyle w:val="Heading3"/>
        <w:spacing w:after="120" w:before="240"/>
      </w:pPr>
      <w:r>
        <w:rPr>
          <w:rFonts w:ascii="Arial" w:cs="Arial" w:eastAsia="Arial" w:hAnsi="Arial"/>
          <w:b/>
          <w:bCs/>
          <w:color w:val="1A1A2E"/>
          <w:sz w:val="24"/>
          <w:szCs w:val="24"/>
        </w:rPr>
        <w:t xml:space="preserve">Nasıl Çalışır?</w:t>
      </w:r>
    </w:p>
    <w:p>
      <w:pPr>
        <w:pStyle w:val="ListParagraph"/>
        <w:numPr>
          <w:ilvl w:val="0"/>
          <w:numId w:val="2"/>
        </w:numPr>
        <w:spacing w:after="60" w:before="60"/>
      </w:pPr>
      <w:r>
        <w:rPr>
          <w:rFonts w:ascii="Arial" w:cs="Arial" w:eastAsia="Arial" w:hAnsi="Arial"/>
          <w:color w:val="1A1A2E"/>
          <w:sz w:val="22"/>
          <w:szCs w:val="22"/>
        </w:rPr>
        <w:t xml:space="preserve">"Ürün Açıklama Yazıcı" modülüne gidin</w:t>
      </w:r>
    </w:p>
    <w:p>
      <w:pPr>
        <w:pStyle w:val="ListParagraph"/>
        <w:numPr>
          <w:ilvl w:val="0"/>
          <w:numId w:val="2"/>
        </w:numPr>
        <w:spacing w:after="60" w:before="60"/>
      </w:pPr>
      <w:r>
        <w:rPr>
          <w:rFonts w:ascii="Arial" w:cs="Arial" w:eastAsia="Arial" w:hAnsi="Arial"/>
          <w:color w:val="1A1A2E"/>
          <w:sz w:val="22"/>
          <w:szCs w:val="22"/>
        </w:rPr>
        <w:t xml:space="preserve">Bağlı WooCommerce sitenizi seçin veya URL yapıştırın</w:t>
      </w:r>
    </w:p>
    <w:p>
      <w:pPr>
        <w:pStyle w:val="ListParagraph"/>
        <w:numPr>
          <w:ilvl w:val="0"/>
          <w:numId w:val="2"/>
        </w:numPr>
        <w:spacing w:after="60" w:before="60"/>
      </w:pPr>
      <w:r>
        <w:rPr>
          <w:rFonts w:ascii="Arial" w:cs="Arial" w:eastAsia="Arial" w:hAnsi="Arial"/>
          <w:color w:val="1A1A2E"/>
          <w:sz w:val="22"/>
          <w:szCs w:val="22"/>
        </w:rPr>
        <w:t xml:space="preserve">Sistem mağazanızdaki tüm ürünleri tarar ve kalite skoru verir (0-100)</w:t>
      </w:r>
    </w:p>
    <w:p>
      <w:pPr>
        <w:pStyle w:val="ListParagraph"/>
        <w:numPr>
          <w:ilvl w:val="0"/>
          <w:numId w:val="2"/>
        </w:numPr>
        <w:spacing w:after="60" w:before="60"/>
      </w:pPr>
      <w:r>
        <w:rPr>
          <w:rFonts w:ascii="Arial" w:cs="Arial" w:eastAsia="Arial" w:hAnsi="Arial"/>
          <w:color w:val="1A1A2E"/>
          <w:sz w:val="22"/>
          <w:szCs w:val="22"/>
        </w:rPr>
        <w:t xml:space="preserve">Kritik ve zayıf ürünleri otomatik olarak önceliklendirir</w:t>
      </w:r>
    </w:p>
    <w:p>
      <w:pPr>
        <w:pStyle w:val="ListParagraph"/>
        <w:numPr>
          <w:ilvl w:val="0"/>
          <w:numId w:val="2"/>
        </w:numPr>
        <w:spacing w:after="60" w:before="60"/>
      </w:pPr>
      <w:r>
        <w:rPr>
          <w:rFonts w:ascii="Arial" w:cs="Arial" w:eastAsia="Arial" w:hAnsi="Arial"/>
          <w:color w:val="1A1A2E"/>
          <w:sz w:val="22"/>
          <w:szCs w:val="22"/>
        </w:rPr>
        <w:t xml:space="preserve">"Optimizasyonu Başlat" butonuna tıklayın</w:t>
      </w:r>
    </w:p>
    <w:p>
      <w:pPr>
        <w:pStyle w:val="ListParagraph"/>
        <w:numPr>
          <w:ilvl w:val="0"/>
          <w:numId w:val="2"/>
        </w:numPr>
        <w:spacing w:after="60" w:before="60"/>
      </w:pPr>
      <w:r>
        <w:rPr>
          <w:rFonts w:ascii="Arial" w:cs="Arial" w:eastAsia="Arial" w:hAnsi="Arial"/>
          <w:color w:val="1A1A2E"/>
          <w:sz w:val="22"/>
          <w:szCs w:val="22"/>
        </w:rPr>
        <w:t xml:space="preserve">30'dan az ürün seçtiyseniz anlık işlem (~3 dakika), fazlasında arka planda işlem yapılır</w:t>
      </w:r>
    </w:p>
    <w:p>
      <w:pPr>
        <w:spacing w:after="120" w:before="120"/>
      </w:pPr>
      <w:r>
        <w:t xml:space="preserve"/>
      </w:r>
    </w:p>
    <w:p>
      <w:pPr>
        <w:spacing w:after="120" w:before="120"/>
      </w:pPr>
      <w:r>
        <w:rPr>
          <w:rFonts w:ascii="Arial" w:cs="Arial" w:eastAsia="Arial" w:hAnsi="Arial"/>
          <w:b/>
          <w:bCs/>
          <w:color w:val="1A1A2E"/>
          <w:sz w:val="22"/>
          <w:szCs w:val="22"/>
        </w:rPr>
        <w:t xml:space="preserve">Her ürün için üretilen içerik:</w:t>
      </w:r>
    </w:p>
    <w:p>
      <w:pPr>
        <w:pStyle w:val="ListParagraph"/>
        <w:numPr>
          <w:ilvl w:val="0"/>
          <w:numId w:val="3"/>
        </w:numPr>
        <w:spacing w:after="60" w:before="60"/>
      </w:pPr>
      <w:r>
        <w:rPr>
          <w:rFonts w:ascii="Arial" w:cs="Arial" w:eastAsia="Arial" w:hAnsi="Arial"/>
          <w:color w:val="1A1A2E"/>
          <w:sz w:val="22"/>
          <w:szCs w:val="22"/>
        </w:rPr>
        <w:t xml:space="preserve">Kısa açıklama (150-200 kelime)</w:t>
      </w:r>
    </w:p>
    <w:p>
      <w:pPr>
        <w:pStyle w:val="ListParagraph"/>
        <w:numPr>
          <w:ilvl w:val="0"/>
          <w:numId w:val="3"/>
        </w:numPr>
        <w:spacing w:after="60" w:before="60"/>
      </w:pPr>
      <w:r>
        <w:rPr>
          <w:rFonts w:ascii="Arial" w:cs="Arial" w:eastAsia="Arial" w:hAnsi="Arial"/>
          <w:color w:val="1A1A2E"/>
          <w:sz w:val="22"/>
          <w:szCs w:val="22"/>
        </w:rPr>
        <w:t xml:space="preserve">Uzun açıklama (500-800 kelime, H2/H3 başlıklarla)</w:t>
      </w:r>
    </w:p>
    <w:p>
      <w:pPr>
        <w:pStyle w:val="ListParagraph"/>
        <w:numPr>
          <w:ilvl w:val="0"/>
          <w:numId w:val="3"/>
        </w:numPr>
        <w:spacing w:after="60" w:before="60"/>
      </w:pPr>
      <w:r>
        <w:rPr>
          <w:rFonts w:ascii="Arial" w:cs="Arial" w:eastAsia="Arial" w:hAnsi="Arial"/>
          <w:color w:val="1A1A2E"/>
          <w:sz w:val="22"/>
          <w:szCs w:val="22"/>
        </w:rPr>
        <w:t xml:space="preserve">Meta title ve meta description</w:t>
      </w:r>
    </w:p>
    <w:p>
      <w:pPr>
        <w:pStyle w:val="ListParagraph"/>
        <w:numPr>
          <w:ilvl w:val="0"/>
          <w:numId w:val="3"/>
        </w:numPr>
        <w:spacing w:after="60" w:before="60"/>
      </w:pPr>
      <w:r>
        <w:rPr>
          <w:rFonts w:ascii="Arial" w:cs="Arial" w:eastAsia="Arial" w:hAnsi="Arial"/>
          <w:color w:val="1A1A2E"/>
          <w:sz w:val="22"/>
          <w:szCs w:val="22"/>
        </w:rPr>
        <w:t xml:space="preserve">Rank Math ve Yoast SEO meta verileri</w:t>
      </w:r>
    </w:p>
    <w:p>
      <w:pPr>
        <w:pStyle w:val="ListParagraph"/>
        <w:numPr>
          <w:ilvl w:val="0"/>
          <w:numId w:val="3"/>
        </w:numPr>
        <w:spacing w:after="60" w:before="60"/>
      </w:pPr>
      <w:r>
        <w:rPr>
          <w:rFonts w:ascii="Arial" w:cs="Arial" w:eastAsia="Arial" w:hAnsi="Arial"/>
          <w:color w:val="1A1A2E"/>
          <w:sz w:val="22"/>
          <w:szCs w:val="22"/>
        </w:rPr>
        <w:t xml:space="preserve">Özellikler listesi ve SSS bölümü</w:t>
      </w:r>
    </w:p>
    <w:p>
      <w:pPr>
        <w:spacing w:after="120" w:before="120"/>
      </w:pPr>
      <w:r>
        <w:t xml:space="preserve"/>
      </w:r>
    </w:p>
    <w:p>
      <w:pPr>
        <w:pStyle w:val="Heading2"/>
        <w:spacing w:after="180" w:before="360"/>
      </w:pPr>
      <w:r>
        <w:rPr>
          <w:rFonts w:ascii="Arial" w:cs="Arial" w:eastAsia="Arial" w:hAnsi="Arial"/>
          <w:b/>
          <w:bCs/>
          <w:color w:val="6C5CE7"/>
          <w:sz w:val="28"/>
          <w:szCs w:val="28"/>
        </w:rPr>
        <w:t xml:space="preserve">3.3 Sıra Bulucu &amp; Takip</w:t>
      </w:r>
    </w:p>
    <w:p>
      <w:pPr>
        <w:spacing w:after="120" w:before="120"/>
      </w:pPr>
      <w:r>
        <w:rPr>
          <w:rFonts w:ascii="Arial" w:cs="Arial" w:eastAsia="Arial" w:hAnsi="Arial"/>
          <w:b w:val="false"/>
          <w:bCs w:val="false"/>
          <w:color w:val="1A1A2E"/>
          <w:sz w:val="22"/>
          <w:szCs w:val="22"/>
        </w:rPr>
        <w:t xml:space="preserve">Sitenizin Google Türkiye'deki gerçek sıralamasını anlık öğrenin ve günlük takip edin.</w:t>
      </w:r>
    </w:p>
    <w:p>
      <w:pPr>
        <w:spacing w:after="120" w:before="120"/>
      </w:pPr>
      <w:r>
        <w:t xml:space="preserve"/>
      </w:r>
    </w:p>
    <w:p>
      <w:pPr>
        <w:pStyle w:val="Heading3"/>
        <w:spacing w:after="120" w:before="240"/>
      </w:pPr>
      <w:r>
        <w:rPr>
          <w:rFonts w:ascii="Arial" w:cs="Arial" w:eastAsia="Arial" w:hAnsi="Arial"/>
          <w:b/>
          <w:bCs/>
          <w:color w:val="1A1A2E"/>
          <w:sz w:val="24"/>
          <w:szCs w:val="24"/>
        </w:rPr>
        <w:t xml:space="preserve">Anlık Sıra Sorgulama</w:t>
      </w:r>
    </w:p>
    <w:p>
      <w:pPr>
        <w:pStyle w:val="ListParagraph"/>
        <w:numPr>
          <w:ilvl w:val="0"/>
          <w:numId w:val="2"/>
        </w:numPr>
        <w:spacing w:after="60" w:before="60"/>
      </w:pPr>
      <w:r>
        <w:rPr>
          <w:rFonts w:ascii="Arial" w:cs="Arial" w:eastAsia="Arial" w:hAnsi="Arial"/>
          <w:color w:val="1A1A2E"/>
          <w:sz w:val="22"/>
          <w:szCs w:val="22"/>
        </w:rPr>
        <w:t xml:space="preserve">"Sıra Bulucu" menüsüne gidin</w:t>
      </w:r>
    </w:p>
    <w:p>
      <w:pPr>
        <w:pStyle w:val="ListParagraph"/>
        <w:numPr>
          <w:ilvl w:val="0"/>
          <w:numId w:val="2"/>
        </w:numPr>
        <w:spacing w:after="60" w:before="60"/>
      </w:pPr>
      <w:r>
        <w:rPr>
          <w:rFonts w:ascii="Arial" w:cs="Arial" w:eastAsia="Arial" w:hAnsi="Arial"/>
          <w:color w:val="1A1A2E"/>
          <w:sz w:val="22"/>
          <w:szCs w:val="22"/>
        </w:rPr>
        <w:t xml:space="preserve">Site URL'nizi girin (örn: https://siteadresiniz.com)</w:t>
      </w:r>
    </w:p>
    <w:p>
      <w:pPr>
        <w:pStyle w:val="ListParagraph"/>
        <w:numPr>
          <w:ilvl w:val="0"/>
          <w:numId w:val="2"/>
        </w:numPr>
        <w:spacing w:after="60" w:before="60"/>
      </w:pPr>
      <w:r>
        <w:rPr>
          <w:rFonts w:ascii="Arial" w:cs="Arial" w:eastAsia="Arial" w:hAnsi="Arial"/>
          <w:color w:val="1A1A2E"/>
          <w:sz w:val="22"/>
          <w:szCs w:val="22"/>
        </w:rPr>
        <w:t xml:space="preserve">Kontrol etmek istediğiniz anahtar kelimeyi yazın</w:t>
      </w:r>
    </w:p>
    <w:p>
      <w:pPr>
        <w:pStyle w:val="ListParagraph"/>
        <w:numPr>
          <w:ilvl w:val="0"/>
          <w:numId w:val="2"/>
        </w:numPr>
        <w:spacing w:after="60" w:before="60"/>
      </w:pPr>
      <w:r>
        <w:rPr>
          <w:rFonts w:ascii="Arial" w:cs="Arial" w:eastAsia="Arial" w:hAnsi="Arial"/>
          <w:color w:val="1A1A2E"/>
          <w:sz w:val="22"/>
          <w:szCs w:val="22"/>
        </w:rPr>
        <w:t xml:space="preserve">"Sırayı Kontrol Et" butonuna tıklayın</w:t>
      </w:r>
    </w:p>
    <w:p>
      <w:pPr>
        <w:pStyle w:val="ListParagraph"/>
        <w:numPr>
          <w:ilvl w:val="0"/>
          <w:numId w:val="2"/>
        </w:numPr>
        <w:spacing w:after="60" w:before="60"/>
      </w:pPr>
      <w:r>
        <w:rPr>
          <w:rFonts w:ascii="Arial" w:cs="Arial" w:eastAsia="Arial" w:hAnsi="Arial"/>
          <w:color w:val="1A1A2E"/>
          <w:sz w:val="22"/>
          <w:szCs w:val="22"/>
        </w:rPr>
        <w:t xml:space="preserve">Google Türkiye'deki gerçek sıranızı 30 saniye içinde görün</w:t>
      </w:r>
    </w:p>
    <w:p>
      <w:pPr>
        <w:spacing w:after="120" w:before="120"/>
      </w:pPr>
      <w:r>
        <w:t xml:space="preserve"/>
      </w:r>
    </w:p>
    <w:p>
      <w:pPr>
        <w:spacing w:after="120" w:before="120"/>
      </w:pPr>
      <w:r>
        <w:rPr>
          <w:rFonts w:ascii="Arial" w:cs="Arial" w:eastAsia="Arial" w:hAnsi="Arial"/>
          <w:b w:val="false"/>
          <w:bCs w:val="false"/>
          <w:color w:val="666677"/>
          <w:sz w:val="22"/>
          <w:szCs w:val="22"/>
        </w:rPr>
        <w:t xml:space="preserve">Pro ve Ajans planlarında günlük otomatik sıra takibi ve değişim grafikleri de mevcuttur.</w:t>
      </w:r>
    </w:p>
    <w:p>
      <w:pPr>
        <w:spacing w:after="120" w:before="120"/>
      </w:pPr>
      <w:r>
        <w:t xml:space="preserve"/>
      </w:r>
    </w:p>
    <w:p>
      <w:pPr>
        <w:pStyle w:val="Heading2"/>
        <w:spacing w:after="180" w:before="360"/>
      </w:pPr>
      <w:r>
        <w:rPr>
          <w:rFonts w:ascii="Arial" w:cs="Arial" w:eastAsia="Arial" w:hAnsi="Arial"/>
          <w:b/>
          <w:bCs/>
          <w:color w:val="6C5CE7"/>
          <w:sz w:val="28"/>
          <w:szCs w:val="28"/>
        </w:rPr>
        <w:t xml:space="preserve">3.4 Otomatik Yayın</w:t>
      </w:r>
    </w:p>
    <w:p>
      <w:pPr>
        <w:spacing w:after="120" w:before="120"/>
      </w:pPr>
      <w:r>
        <w:rPr>
          <w:rFonts w:ascii="Arial" w:cs="Arial" w:eastAsia="Arial" w:hAnsi="Arial"/>
          <w:b w:val="false"/>
          <w:bCs w:val="false"/>
          <w:color w:val="1A1A2E"/>
          <w:sz w:val="22"/>
          <w:szCs w:val="22"/>
        </w:rPr>
        <w:t xml:space="preserve">İçerik üretimini tamamen otomatikleştirin. Belirlediğiniz takvime göre sistem her gün makale üretip sitenize yayınlar.</w:t>
      </w:r>
    </w:p>
    <w:p>
      <w:pPr>
        <w:spacing w:after="120" w:before="120"/>
      </w:pPr>
      <w:r>
        <w:t xml:space="preserve"/>
      </w:r>
    </w:p>
    <w:p>
      <w:pPr>
        <w:pStyle w:val="Heading3"/>
        <w:spacing w:after="120" w:before="240"/>
      </w:pPr>
      <w:r>
        <w:rPr>
          <w:rFonts w:ascii="Arial" w:cs="Arial" w:eastAsia="Arial" w:hAnsi="Arial"/>
          <w:b/>
          <w:bCs/>
          <w:color w:val="1A1A2E"/>
          <w:sz w:val="24"/>
          <w:szCs w:val="24"/>
        </w:rPr>
        <w:t xml:space="preserve">Otomatik Yayın Nasıl Kurulur?</w:t>
      </w:r>
    </w:p>
    <w:p>
      <w:pPr>
        <w:pStyle w:val="ListParagraph"/>
        <w:numPr>
          <w:ilvl w:val="0"/>
          <w:numId w:val="2"/>
        </w:numPr>
        <w:spacing w:after="60" w:before="60"/>
      </w:pPr>
      <w:r>
        <w:rPr>
          <w:rFonts w:ascii="Arial" w:cs="Arial" w:eastAsia="Arial" w:hAnsi="Arial"/>
          <w:color w:val="1A1A2E"/>
          <w:sz w:val="22"/>
          <w:szCs w:val="22"/>
        </w:rPr>
        <w:t xml:space="preserve">"Otomatik Yayınla" menüsüne gidin</w:t>
      </w:r>
    </w:p>
    <w:p>
      <w:pPr>
        <w:pStyle w:val="ListParagraph"/>
        <w:numPr>
          <w:ilvl w:val="0"/>
          <w:numId w:val="2"/>
        </w:numPr>
        <w:spacing w:after="60" w:before="60"/>
      </w:pPr>
      <w:r>
        <w:rPr>
          <w:rFonts w:ascii="Arial" w:cs="Arial" w:eastAsia="Arial" w:hAnsi="Arial"/>
          <w:color w:val="1A1A2E"/>
          <w:sz w:val="22"/>
          <w:szCs w:val="22"/>
        </w:rPr>
        <w:t xml:space="preserve">"Yeni Görev Ekle" butonuna tıklayın</w:t>
      </w:r>
    </w:p>
    <w:p>
      <w:pPr>
        <w:pStyle w:val="ListParagraph"/>
        <w:numPr>
          <w:ilvl w:val="0"/>
          <w:numId w:val="2"/>
        </w:numPr>
        <w:spacing w:after="60" w:before="60"/>
      </w:pPr>
      <w:r>
        <w:rPr>
          <w:rFonts w:ascii="Arial" w:cs="Arial" w:eastAsia="Arial" w:hAnsi="Arial"/>
          <w:color w:val="1A1A2E"/>
          <w:sz w:val="22"/>
          <w:szCs w:val="22"/>
        </w:rPr>
        <w:t xml:space="preserve">Sitenizi, anahtar kelimelerinizi ve yayın saatini belirleyin</w:t>
      </w:r>
    </w:p>
    <w:p>
      <w:pPr>
        <w:pStyle w:val="ListParagraph"/>
        <w:numPr>
          <w:ilvl w:val="0"/>
          <w:numId w:val="2"/>
        </w:numPr>
        <w:spacing w:after="60" w:before="60"/>
      </w:pPr>
      <w:r>
        <w:rPr>
          <w:rFonts w:ascii="Arial" w:cs="Arial" w:eastAsia="Arial" w:hAnsi="Arial"/>
          <w:color w:val="1A1A2E"/>
          <w:sz w:val="22"/>
          <w:szCs w:val="22"/>
        </w:rPr>
        <w:t xml:space="preserve">"Görevi Aktive Et" ile başlatın</w:t>
      </w:r>
    </w:p>
    <w:p>
      <w:pPr>
        <w:pStyle w:val="ListParagraph"/>
        <w:numPr>
          <w:ilvl w:val="0"/>
          <w:numId w:val="2"/>
        </w:numPr>
        <w:spacing w:after="60" w:before="60"/>
      </w:pPr>
      <w:r>
        <w:rPr>
          <w:rFonts w:ascii="Arial" w:cs="Arial" w:eastAsia="Arial" w:hAnsi="Arial"/>
          <w:color w:val="1A1A2E"/>
          <w:sz w:val="22"/>
          <w:szCs w:val="22"/>
        </w:rPr>
        <w:t xml:space="preserve">Sistem her gün belirlediğiniz saatte otomatik makale üretip yayınlar</w:t>
      </w:r>
    </w:p>
    <w:p>
      <w:pPr>
        <w:spacing w:after="120" w:before="120"/>
      </w:pPr>
      <w:r>
        <w:t xml:space="preserve"/>
      </w:r>
    </w:p>
    <w:p>
      <w:pPr>
        <w:pStyle w:val="Heading1"/>
        <w:spacing w:after="240" w:before="480"/>
      </w:pPr>
      <w:r>
        <w:rPr>
          <w:rFonts w:ascii="Arial" w:cs="Arial" w:eastAsia="Arial" w:hAnsi="Arial"/>
          <w:b/>
          <w:bCs/>
          <w:color w:val="1A1A2E"/>
          <w:sz w:val="36"/>
          <w:szCs w:val="36"/>
        </w:rPr>
        <w:t xml:space="preserve">4. Platform Entegrasyonları</w:t>
      </w:r>
    </w:p>
    <w:p>
      <w:pPr>
        <w:pStyle w:val="Heading2"/>
        <w:spacing w:after="180" w:before="360"/>
      </w:pPr>
      <w:r>
        <w:rPr>
          <w:rFonts w:ascii="Arial" w:cs="Arial" w:eastAsia="Arial" w:hAnsi="Arial"/>
          <w:b/>
          <w:bCs/>
          <w:color w:val="6C5CE7"/>
          <w:sz w:val="28"/>
          <w:szCs w:val="28"/>
        </w:rPr>
        <w:t xml:space="preserve">4.1 WordPress Bağlantısı (Eklenti ile)</w:t>
      </w:r>
    </w:p>
    <w:p>
      <w:pPr>
        <w:spacing w:after="120" w:before="120"/>
      </w:pPr>
      <w:r>
        <w:rPr>
          <w:rFonts w:ascii="Arial" w:cs="Arial" w:eastAsia="Arial" w:hAnsi="Arial"/>
          <w:b w:val="false"/>
          <w:bCs w:val="false"/>
          <w:color w:val="1A1A2E"/>
          <w:sz w:val="22"/>
          <w:szCs w:val="22"/>
        </w:rPr>
        <w:t xml:space="preserve">ContentForge, WordPress sitenize özel bir eklenti aracılığıyla bağlanır. Bu eklenti sayesinde manuel API key girişi gerekmez.</w:t>
      </w:r>
    </w:p>
    <w:p>
      <w:pPr>
        <w:spacing w:after="120" w:before="120"/>
      </w:pPr>
      <w:r>
        <w:t xml:space="preserve"/>
      </w:r>
    </w:p>
    <w:p>
      <w:pPr>
        <w:pStyle w:val="Heading3"/>
        <w:spacing w:after="120" w:before="240"/>
      </w:pPr>
      <w:r>
        <w:rPr>
          <w:rFonts w:ascii="Arial" w:cs="Arial" w:eastAsia="Arial" w:hAnsi="Arial"/>
          <w:b/>
          <w:bCs/>
          <w:color w:val="1A1A2E"/>
          <w:sz w:val="24"/>
          <w:szCs w:val="24"/>
        </w:rPr>
        <w:t xml:space="preserve">Kurulum Adımları</w:t>
      </w:r>
    </w:p>
    <w:p>
      <w:pPr>
        <w:pStyle w:val="ListParagraph"/>
        <w:numPr>
          <w:ilvl w:val="0"/>
          <w:numId w:val="2"/>
        </w:numPr>
        <w:spacing w:after="60" w:before="60"/>
      </w:pPr>
      <w:r>
        <w:rPr>
          <w:rFonts w:ascii="Arial" w:cs="Arial" w:eastAsia="Arial" w:hAnsi="Arial"/>
          <w:color w:val="1A1A2E"/>
          <w:sz w:val="22"/>
          <w:szCs w:val="22"/>
        </w:rPr>
        <w:t xml:space="preserve">Dashboard'da "Sitelerim" menüsüne gidin</w:t>
      </w:r>
    </w:p>
    <w:p>
      <w:pPr>
        <w:pStyle w:val="ListParagraph"/>
        <w:numPr>
          <w:ilvl w:val="0"/>
          <w:numId w:val="2"/>
        </w:numPr>
        <w:spacing w:after="60" w:before="60"/>
      </w:pPr>
      <w:r>
        <w:rPr>
          <w:rFonts w:ascii="Arial" w:cs="Arial" w:eastAsia="Arial" w:hAnsi="Arial"/>
          <w:color w:val="1A1A2E"/>
          <w:sz w:val="22"/>
          <w:szCs w:val="22"/>
        </w:rPr>
        <w:t xml:space="preserve">"+ Site Ekle" butonuna tıklayın, site adı ve URL'nizi girin</w:t>
      </w:r>
    </w:p>
    <w:p>
      <w:pPr>
        <w:pStyle w:val="ListParagraph"/>
        <w:numPr>
          <w:ilvl w:val="0"/>
          <w:numId w:val="2"/>
        </w:numPr>
        <w:spacing w:after="60" w:before="60"/>
      </w:pPr>
      <w:r>
        <w:rPr>
          <w:rFonts w:ascii="Arial" w:cs="Arial" w:eastAsia="Arial" w:hAnsi="Arial"/>
          <w:color w:val="1A1A2E"/>
          <w:sz w:val="22"/>
          <w:szCs w:val="22"/>
        </w:rPr>
        <w:t xml:space="preserve">"Eklentiyi İndir" butonuyla contentforge-connector.zip dosyasını indirin</w:t>
      </w:r>
    </w:p>
    <w:p>
      <w:pPr>
        <w:pStyle w:val="ListParagraph"/>
        <w:numPr>
          <w:ilvl w:val="0"/>
          <w:numId w:val="2"/>
        </w:numPr>
        <w:spacing w:after="60" w:before="60"/>
      </w:pPr>
      <w:r>
        <w:rPr>
          <w:rFonts w:ascii="Arial" w:cs="Arial" w:eastAsia="Arial" w:hAnsi="Arial"/>
          <w:color w:val="1A1A2E"/>
          <w:sz w:val="22"/>
          <w:szCs w:val="22"/>
        </w:rPr>
        <w:t xml:space="preserve">WordPress admin panelinizde Eklentiler &gt; Yeni Ekle &gt; ZIP Yükle bölümüne gidin</w:t>
      </w:r>
    </w:p>
    <w:p>
      <w:pPr>
        <w:pStyle w:val="ListParagraph"/>
        <w:numPr>
          <w:ilvl w:val="0"/>
          <w:numId w:val="2"/>
        </w:numPr>
        <w:spacing w:after="60" w:before="60"/>
      </w:pPr>
      <w:r>
        <w:rPr>
          <w:rFonts w:ascii="Arial" w:cs="Arial" w:eastAsia="Arial" w:hAnsi="Arial"/>
          <w:color w:val="1A1A2E"/>
          <w:sz w:val="22"/>
          <w:szCs w:val="22"/>
        </w:rPr>
        <w:t xml:space="preserve">İndirdiğiniz ZIP dosyasını yükleyin ve etkinleştirin</w:t>
      </w:r>
    </w:p>
    <w:p>
      <w:pPr>
        <w:pStyle w:val="ListParagraph"/>
        <w:numPr>
          <w:ilvl w:val="0"/>
          <w:numId w:val="2"/>
        </w:numPr>
        <w:spacing w:after="60" w:before="60"/>
      </w:pPr>
      <w:r>
        <w:rPr>
          <w:rFonts w:ascii="Arial" w:cs="Arial" w:eastAsia="Arial" w:hAnsi="Arial"/>
          <w:color w:val="1A1A2E"/>
          <w:sz w:val="22"/>
          <w:szCs w:val="22"/>
        </w:rPr>
        <w:t xml:space="preserve">ContentForge'da "Kurulum Linki Oluştur" butonuna tıklayın</w:t>
      </w:r>
    </w:p>
    <w:p>
      <w:pPr>
        <w:pStyle w:val="ListParagraph"/>
        <w:numPr>
          <w:ilvl w:val="0"/>
          <w:numId w:val="2"/>
        </w:numPr>
        <w:spacing w:after="60" w:before="60"/>
      </w:pPr>
      <w:r>
        <w:rPr>
          <w:rFonts w:ascii="Arial" w:cs="Arial" w:eastAsia="Arial" w:hAnsi="Arial"/>
          <w:color w:val="1A1A2E"/>
          <w:sz w:val="22"/>
          <w:szCs w:val="22"/>
        </w:rPr>
        <w:t xml:space="preserve">Oluşturulan linki WordPress admin panelinizde açın — otomatik bağlanır</w:t>
      </w:r>
    </w:p>
    <w:p>
      <w:pPr>
        <w:spacing w:after="120" w:before="12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E0E0E0" w:sz="1"/>
              <w:left w:val="single" w:color="E0E0E0" w:sz="1"/>
              <w:bottom w:val="single" w:color="E0E0E0" w:sz="1"/>
              <w:right w:val="single" w:color="E0E0E0" w:sz="1"/>
            </w:tcBorders>
            <w:shd w:fill="EDE9FF" w:val="clear"/>
            <w:tcMar>
              <w:top w:type="dxa" w:w="160"/>
              <w:left w:type="dxa" w:w="240"/>
              <w:bottom w:type="dxa" w:w="160"/>
              <w:right w:type="dxa" w:w="240"/>
            </w:tcMar>
          </w:tcPr>
          <w:p>
            <w:pPr>
              <w:spacing w:after="120" w:before="0"/>
            </w:pPr>
            <w:r>
              <w:rPr>
                <w:rFonts w:ascii="Arial" w:cs="Arial" w:eastAsia="Arial" w:hAnsi="Arial"/>
                <w:b/>
                <w:bCs/>
                <w:color w:val="6C5CE7"/>
                <w:sz w:val="24"/>
                <w:szCs w:val="24"/>
              </w:rPr>
              <w:t xml:space="preserve">Eklenti v2.2 ile Otomatik Yapılanlar</w:t>
            </w:r>
          </w:p>
          <w:p>
            <w:pPr>
              <w:spacing w:after="60" w:before="60"/>
            </w:pPr>
            <w:r>
              <w:rPr>
                <w:rFonts w:ascii="Arial" w:cs="Arial" w:eastAsia="Arial" w:hAnsi="Arial"/>
                <w:color w:val="1A1A2E"/>
                <w:sz w:val="22"/>
                <w:szCs w:val="22"/>
              </w:rPr>
              <w:t xml:space="preserve">✓  WordPress Application Password otomatik oluşturulur</w:t>
            </w:r>
          </w:p>
          <w:p>
            <w:pPr>
              <w:spacing w:after="60" w:before="60"/>
            </w:pPr>
            <w:r>
              <w:rPr>
                <w:rFonts w:ascii="Arial" w:cs="Arial" w:eastAsia="Arial" w:hAnsi="Arial"/>
                <w:color w:val="1A1A2E"/>
                <w:sz w:val="22"/>
                <w:szCs w:val="22"/>
              </w:rPr>
              <w:t xml:space="preserve">✓  WooCommerce API Key otomatik oluşturulur (mağaza varsa)</w:t>
            </w:r>
          </w:p>
          <w:p>
            <w:pPr>
              <w:spacing w:after="60" w:before="60"/>
            </w:pPr>
            <w:r>
              <w:rPr>
                <w:rFonts w:ascii="Arial" w:cs="Arial" w:eastAsia="Arial" w:hAnsi="Arial"/>
                <w:color w:val="1A1A2E"/>
                <w:sz w:val="22"/>
                <w:szCs w:val="22"/>
              </w:rPr>
              <w:t xml:space="preserve">✓  Rank Math ve Yoast SEO meta alanları otomatik aktif edilir</w:t>
            </w:r>
          </w:p>
          <w:p>
            <w:pPr>
              <w:spacing w:after="60" w:before="60"/>
            </w:pPr>
            <w:r>
              <w:rPr>
                <w:rFonts w:ascii="Arial" w:cs="Arial" w:eastAsia="Arial" w:hAnsi="Arial"/>
                <w:color w:val="1A1A2E"/>
                <w:sz w:val="22"/>
                <w:szCs w:val="22"/>
              </w:rPr>
              <w:t xml:space="preserve">✓  Makale yayınlama webhook'u kurulur</w:t>
            </w:r>
          </w:p>
        </w:tc>
      </w:tr>
    </w:tbl>
    <w:p>
      <w:pPr>
        <w:spacing w:after="120" w:before="120"/>
      </w:pPr>
      <w:r>
        <w:t xml:space="preserve"/>
      </w:r>
    </w:p>
    <w:p>
      <w:pPr>
        <w:pStyle w:val="Heading2"/>
        <w:spacing w:after="180" w:before="360"/>
      </w:pPr>
      <w:r>
        <w:rPr>
          <w:rFonts w:ascii="Arial" w:cs="Arial" w:eastAsia="Arial" w:hAnsi="Arial"/>
          <w:b/>
          <w:bCs/>
          <w:color w:val="6C5CE7"/>
          <w:sz w:val="28"/>
          <w:szCs w:val="28"/>
        </w:rPr>
        <w:t xml:space="preserve">4.2 WooCommerce Entegrasyonu</w:t>
      </w:r>
    </w:p>
    <w:p>
      <w:pPr>
        <w:spacing w:after="120" w:before="120"/>
      </w:pPr>
      <w:r>
        <w:rPr>
          <w:rFonts w:ascii="Arial" w:cs="Arial" w:eastAsia="Arial" w:hAnsi="Arial"/>
          <w:b w:val="false"/>
          <w:bCs w:val="false"/>
          <w:color w:val="1A1A2E"/>
          <w:sz w:val="22"/>
          <w:szCs w:val="22"/>
        </w:rPr>
        <w:t xml:space="preserve">WordPress eklentisi kuruluysa WooCommerce entegrasyonu otomatik olarak aktif olur. Ek bir işlem gerekmez.</w:t>
      </w:r>
    </w:p>
    <w:p>
      <w:pPr>
        <w:spacing w:after="120" w:before="120"/>
      </w:pPr>
      <w:r>
        <w:rPr>
          <w:rFonts w:ascii="Arial" w:cs="Arial" w:eastAsia="Arial" w:hAnsi="Arial"/>
          <w:b/>
          <w:bCs/>
          <w:color w:val="1A1A2E"/>
          <w:sz w:val="22"/>
          <w:szCs w:val="22"/>
        </w:rPr>
        <w:t xml:space="preserve">WooCommerce entegrasyonu ile yapabilecekleriniz:</w:t>
      </w:r>
    </w:p>
    <w:p>
      <w:pPr>
        <w:pStyle w:val="ListParagraph"/>
        <w:numPr>
          <w:ilvl w:val="0"/>
          <w:numId w:val="3"/>
        </w:numPr>
        <w:spacing w:after="60" w:before="60"/>
      </w:pPr>
      <w:r>
        <w:rPr>
          <w:rFonts w:ascii="Arial" w:cs="Arial" w:eastAsia="Arial" w:hAnsi="Arial"/>
          <w:color w:val="1A1A2E"/>
          <w:sz w:val="22"/>
          <w:szCs w:val="22"/>
        </w:rPr>
        <w:t xml:space="preserve">Tüm ürünleri tarayıp kalite skoru alın</w:t>
      </w:r>
    </w:p>
    <w:p>
      <w:pPr>
        <w:pStyle w:val="ListParagraph"/>
        <w:numPr>
          <w:ilvl w:val="0"/>
          <w:numId w:val="3"/>
        </w:numPr>
        <w:spacing w:after="60" w:before="60"/>
      </w:pPr>
      <w:r>
        <w:rPr>
          <w:rFonts w:ascii="Arial" w:cs="Arial" w:eastAsia="Arial" w:hAnsi="Arial"/>
          <w:color w:val="1A1A2E"/>
          <w:sz w:val="22"/>
          <w:szCs w:val="22"/>
        </w:rPr>
        <w:t xml:space="preserve">Seçili ürünlerin açıklamalarını otomatik güncelleyin</w:t>
      </w:r>
    </w:p>
    <w:p>
      <w:pPr>
        <w:pStyle w:val="ListParagraph"/>
        <w:numPr>
          <w:ilvl w:val="0"/>
          <w:numId w:val="3"/>
        </w:numPr>
        <w:spacing w:after="60" w:before="60"/>
      </w:pPr>
      <w:r>
        <w:rPr>
          <w:rFonts w:ascii="Arial" w:cs="Arial" w:eastAsia="Arial" w:hAnsi="Arial"/>
          <w:color w:val="1A1A2E"/>
          <w:sz w:val="22"/>
          <w:szCs w:val="22"/>
        </w:rPr>
        <w:t xml:space="preserve">Rank Math ve Yoast meta verilerini otomatik doldurun</w:t>
      </w:r>
    </w:p>
    <w:p>
      <w:pPr>
        <w:pStyle w:val="ListParagraph"/>
        <w:numPr>
          <w:ilvl w:val="0"/>
          <w:numId w:val="3"/>
        </w:numPr>
        <w:spacing w:after="60" w:before="60"/>
      </w:pPr>
      <w:r>
        <w:rPr>
          <w:rFonts w:ascii="Arial" w:cs="Arial" w:eastAsia="Arial" w:hAnsi="Arial"/>
          <w:color w:val="1A1A2E"/>
          <w:sz w:val="22"/>
          <w:szCs w:val="22"/>
        </w:rPr>
        <w:t xml:space="preserve">Günlük veya haftalık toplu güncelleme takvimi kurun</w:t>
      </w:r>
    </w:p>
    <w:p>
      <w:pPr>
        <w:spacing w:after="120" w:before="120"/>
      </w:pPr>
      <w:r>
        <w:t xml:space="preserve"/>
      </w:r>
    </w:p>
    <w:p>
      <w:pPr>
        <w:pStyle w:val="Heading2"/>
        <w:spacing w:after="180" w:before="360"/>
      </w:pPr>
      <w:r>
        <w:rPr>
          <w:rFonts w:ascii="Arial" w:cs="Arial" w:eastAsia="Arial" w:hAnsi="Arial"/>
          <w:b/>
          <w:bCs/>
          <w:color w:val="6C5CE7"/>
          <w:sz w:val="28"/>
          <w:szCs w:val="28"/>
        </w:rPr>
        <w:t xml:space="preserve">4.3 Diğer Platformlar (Yakında)</w:t>
      </w:r>
    </w:p>
    <w:p>
      <w:pPr>
        <w:spacing w:after="120" w:before="120"/>
      </w:pPr>
      <w:r>
        <w:rPr>
          <w:rFonts w:ascii="Arial" w:cs="Arial" w:eastAsia="Arial" w:hAnsi="Arial"/>
          <w:b w:val="false"/>
          <w:bCs w:val="false"/>
          <w:color w:val="1A1A2E"/>
          <w:sz w:val="22"/>
          <w:szCs w:val="22"/>
        </w:rPr>
        <w:t xml:space="preserve">Aşağıdaki platformlar için entegrasyon çalışmaları devam etmektedir:</w:t>
      </w:r>
    </w:p>
    <w:p>
      <w:pPr>
        <w:pStyle w:val="ListParagraph"/>
        <w:numPr>
          <w:ilvl w:val="0"/>
          <w:numId w:val="3"/>
        </w:numPr>
        <w:spacing w:after="60" w:before="60"/>
      </w:pPr>
      <w:r>
        <w:rPr>
          <w:rFonts w:ascii="Arial" w:cs="Arial" w:eastAsia="Arial" w:hAnsi="Arial"/>
          <w:color w:val="1A1A2E"/>
          <w:sz w:val="22"/>
          <w:szCs w:val="22"/>
        </w:rPr>
        <w:t xml:space="preserve">İdeasoft — 40.000+ Türk mağaza desteği</w:t>
      </w:r>
    </w:p>
    <w:p>
      <w:pPr>
        <w:pStyle w:val="ListParagraph"/>
        <w:numPr>
          <w:ilvl w:val="0"/>
          <w:numId w:val="3"/>
        </w:numPr>
        <w:spacing w:after="60" w:before="60"/>
      </w:pPr>
      <w:r>
        <w:rPr>
          <w:rFonts w:ascii="Arial" w:cs="Arial" w:eastAsia="Arial" w:hAnsi="Arial"/>
          <w:color w:val="1A1A2E"/>
          <w:sz w:val="22"/>
          <w:szCs w:val="22"/>
        </w:rPr>
        <w:t xml:space="preserve">Ticimax — 15.000+ Türk mağaza desteği</w:t>
      </w:r>
    </w:p>
    <w:p>
      <w:pPr>
        <w:pStyle w:val="ListParagraph"/>
        <w:numPr>
          <w:ilvl w:val="0"/>
          <w:numId w:val="3"/>
        </w:numPr>
        <w:spacing w:after="60" w:before="60"/>
      </w:pPr>
      <w:r>
        <w:rPr>
          <w:rFonts w:ascii="Arial" w:cs="Arial" w:eastAsia="Arial" w:hAnsi="Arial"/>
          <w:color w:val="1A1A2E"/>
          <w:sz w:val="22"/>
          <w:szCs w:val="22"/>
        </w:rPr>
        <w:t xml:space="preserve">Shopify — Global e-ticaret desteği</w:t>
      </w:r>
    </w:p>
    <w:p>
      <w:pPr>
        <w:pStyle w:val="ListParagraph"/>
        <w:numPr>
          <w:ilvl w:val="0"/>
          <w:numId w:val="3"/>
        </w:numPr>
        <w:spacing w:after="60" w:before="60"/>
      </w:pPr>
      <w:r>
        <w:rPr>
          <w:rFonts w:ascii="Arial" w:cs="Arial" w:eastAsia="Arial" w:hAnsi="Arial"/>
          <w:color w:val="1A1A2E"/>
          <w:sz w:val="22"/>
          <w:szCs w:val="22"/>
        </w:rPr>
        <w:t xml:space="preserve">PHP Siteler — ContentForge Pixel ile tek satır JS entegrasyonu</w:t>
      </w:r>
    </w:p>
    <w:p>
      <w:pPr>
        <w:spacing w:after="120" w:before="120"/>
      </w:pPr>
      <w:r>
        <w:t xml:space="preserve"/>
      </w:r>
    </w:p>
    <w:p>
      <w:pPr>
        <w:pStyle w:val="Heading1"/>
        <w:spacing w:after="240" w:before="480"/>
      </w:pPr>
      <w:r>
        <w:rPr>
          <w:rFonts w:ascii="Arial" w:cs="Arial" w:eastAsia="Arial" w:hAnsi="Arial"/>
          <w:b/>
          <w:bCs/>
          <w:color w:val="1A1A2E"/>
          <w:sz w:val="36"/>
          <w:szCs w:val="36"/>
        </w:rPr>
        <w:t xml:space="preserve">5. Plan ve Fiyatlar</w:t>
      </w:r>
    </w:p>
    <w:p>
      <w:pPr>
        <w:spacing w:after="120" w:before="12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360"/>
        <w:gridCol w:w="2000"/>
        <w:gridCol w:w="2000"/>
        <w:gridCol w:w="2000"/>
      </w:tblGrid>
      <w:tr>
        <w:trPr>
          <w:tblHeader/>
        </w:trPr>
        <w:tc>
          <w:tcPr>
            <w:tcW w:type="dxa" w:w="3360"/>
            <w:tcBorders>
              <w:top w:val="single" w:color="E0E0E0" w:sz="1"/>
              <w:left w:val="single" w:color="E0E0E0" w:sz="1"/>
              <w:bottom w:val="single" w:color="E0E0E0" w:sz="1"/>
              <w:right w:val="single" w:color="E0E0E0" w:sz="1"/>
            </w:tcBorders>
            <w:shd w:fill="6C5CE7" w:val="clear"/>
            <w:tcMar>
              <w:top w:type="dxa" w:w="120"/>
              <w:left w:type="dxa" w:w="160"/>
              <w:bottom w:type="dxa" w:w="120"/>
              <w:right w:type="dxa" w:w="160"/>
            </w:tcMar>
          </w:tcPr>
          <w:p>
            <w:pPr>
              <w:jc w:val="center"/>
            </w:pPr>
            <w:r>
              <w:rPr>
                <w:rFonts w:ascii="Arial" w:cs="Arial" w:eastAsia="Arial" w:hAnsi="Arial"/>
                <w:b/>
                <w:bCs/>
                <w:color w:val="FFFFFF"/>
                <w:sz w:val="20"/>
                <w:szCs w:val="20"/>
              </w:rPr>
              <w:t xml:space="preserve">Özellik</w:t>
            </w:r>
          </w:p>
        </w:tc>
        <w:tc>
          <w:tcPr>
            <w:tcW w:type="dxa" w:w="2000"/>
            <w:tcBorders>
              <w:top w:val="single" w:color="E0E0E0" w:sz="1"/>
              <w:left w:val="single" w:color="E0E0E0" w:sz="1"/>
              <w:bottom w:val="single" w:color="E0E0E0" w:sz="1"/>
              <w:right w:val="single" w:color="E0E0E0" w:sz="1"/>
            </w:tcBorders>
            <w:shd w:fill="6C5CE7" w:val="clear"/>
            <w:tcMar>
              <w:top w:type="dxa" w:w="120"/>
              <w:left w:type="dxa" w:w="160"/>
              <w:bottom w:type="dxa" w:w="120"/>
              <w:right w:type="dxa" w:w="160"/>
            </w:tcMar>
          </w:tcPr>
          <w:p>
            <w:pPr>
              <w:jc w:val="center"/>
            </w:pPr>
            <w:r>
              <w:rPr>
                <w:rFonts w:ascii="Arial" w:cs="Arial" w:eastAsia="Arial" w:hAnsi="Arial"/>
                <w:b/>
                <w:bCs/>
                <w:color w:val="FFFFFF"/>
                <w:sz w:val="20"/>
                <w:szCs w:val="20"/>
              </w:rPr>
              <w:t xml:space="preserve">Başlangıç
₺1.190/ay</w:t>
            </w:r>
          </w:p>
        </w:tc>
        <w:tc>
          <w:tcPr>
            <w:tcW w:type="dxa" w:w="2000"/>
            <w:tcBorders>
              <w:top w:val="single" w:color="E0E0E0" w:sz="1"/>
              <w:left w:val="single" w:color="E0E0E0" w:sz="1"/>
              <w:bottom w:val="single" w:color="E0E0E0" w:sz="1"/>
              <w:right w:val="single" w:color="E0E0E0" w:sz="1"/>
            </w:tcBorders>
            <w:shd w:fill="6C5CE7" w:val="clear"/>
            <w:tcMar>
              <w:top w:type="dxa" w:w="120"/>
              <w:left w:type="dxa" w:w="160"/>
              <w:bottom w:type="dxa" w:w="120"/>
              <w:right w:type="dxa" w:w="160"/>
            </w:tcMar>
          </w:tcPr>
          <w:p>
            <w:pPr>
              <w:jc w:val="center"/>
            </w:pPr>
            <w:r>
              <w:rPr>
                <w:rFonts w:ascii="Arial" w:cs="Arial" w:eastAsia="Arial" w:hAnsi="Arial"/>
                <w:b/>
                <w:bCs/>
                <w:color w:val="FFFFFF"/>
                <w:sz w:val="20"/>
                <w:szCs w:val="20"/>
              </w:rPr>
              <w:t xml:space="preserve">Pro
₺2.490/ay</w:t>
            </w:r>
          </w:p>
        </w:tc>
        <w:tc>
          <w:tcPr>
            <w:tcW w:type="dxa" w:w="2000"/>
            <w:tcBorders>
              <w:top w:val="single" w:color="E0E0E0" w:sz="1"/>
              <w:left w:val="single" w:color="E0E0E0" w:sz="1"/>
              <w:bottom w:val="single" w:color="E0E0E0" w:sz="1"/>
              <w:right w:val="single" w:color="E0E0E0" w:sz="1"/>
            </w:tcBorders>
            <w:shd w:fill="6C5CE7" w:val="clear"/>
            <w:tcMar>
              <w:top w:type="dxa" w:w="120"/>
              <w:left w:type="dxa" w:w="160"/>
              <w:bottom w:type="dxa" w:w="120"/>
              <w:right w:type="dxa" w:w="160"/>
            </w:tcMar>
          </w:tcPr>
          <w:p>
            <w:pPr>
              <w:jc w:val="center"/>
            </w:pPr>
            <w:r>
              <w:rPr>
                <w:rFonts w:ascii="Arial" w:cs="Arial" w:eastAsia="Arial" w:hAnsi="Arial"/>
                <w:b/>
                <w:bCs/>
                <w:color w:val="FFFFFF"/>
                <w:sz w:val="20"/>
                <w:szCs w:val="20"/>
              </w:rPr>
              <w:t xml:space="preserve">Ajans
₺4.990/ay</w:t>
            </w:r>
          </w:p>
        </w:tc>
      </w:tr>
      <w:tr>
        <w:tc>
          <w:tcPr>
            <w:tcW w:type="dxa" w:w="336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left"/>
            </w:pPr>
            <w:r>
              <w:rPr>
                <w:rFonts w:ascii="Arial" w:cs="Arial" w:eastAsia="Arial" w:hAnsi="Arial"/>
                <w:b/>
                <w:bCs/>
                <w:color w:val="1A1A2E"/>
                <w:sz w:val="20"/>
                <w:szCs w:val="20"/>
              </w:rPr>
              <w:t xml:space="preserve">Kelime Kredisi</w:t>
            </w:r>
          </w:p>
        </w:tc>
        <w:tc>
          <w:tcPr>
            <w:tcW w:type="dxa" w:w="200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100.000</w:t>
            </w:r>
          </w:p>
        </w:tc>
        <w:tc>
          <w:tcPr>
            <w:tcW w:type="dxa" w:w="200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300.000</w:t>
            </w:r>
          </w:p>
        </w:tc>
        <w:tc>
          <w:tcPr>
            <w:tcW w:type="dxa" w:w="200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1.000.000</w:t>
            </w:r>
          </w:p>
        </w:tc>
      </w:tr>
      <w:tr>
        <w:tc>
          <w:tcPr>
            <w:tcW w:type="dxa" w:w="336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left"/>
            </w:pPr>
            <w:r>
              <w:rPr>
                <w:rFonts w:ascii="Arial" w:cs="Arial" w:eastAsia="Arial" w:hAnsi="Arial"/>
                <w:b/>
                <w:bCs/>
                <w:color w:val="1A1A2E"/>
                <w:sz w:val="20"/>
                <w:szCs w:val="20"/>
              </w:rPr>
              <w:t xml:space="preserve">Blog Yazısı Üretimi</w:t>
            </w:r>
          </w:p>
        </w:tc>
        <w:tc>
          <w:tcPr>
            <w:tcW w:type="dxa" w:w="200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00A86B"/>
                <w:sz w:val="20"/>
                <w:szCs w:val="20"/>
              </w:rPr>
              <w:t xml:space="preserve">✓</w:t>
            </w:r>
          </w:p>
        </w:tc>
        <w:tc>
          <w:tcPr>
            <w:tcW w:type="dxa" w:w="200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00A86B"/>
                <w:sz w:val="20"/>
                <w:szCs w:val="20"/>
              </w:rPr>
              <w:t xml:space="preserve">✓</w:t>
            </w:r>
          </w:p>
        </w:tc>
        <w:tc>
          <w:tcPr>
            <w:tcW w:type="dxa" w:w="200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00A86B"/>
                <w:sz w:val="20"/>
                <w:szCs w:val="20"/>
              </w:rPr>
              <w:t xml:space="preserve">✓</w:t>
            </w:r>
          </w:p>
        </w:tc>
      </w:tr>
      <w:tr>
        <w:tc>
          <w:tcPr>
            <w:tcW w:type="dxa" w:w="336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left"/>
            </w:pPr>
            <w:r>
              <w:rPr>
                <w:rFonts w:ascii="Arial" w:cs="Arial" w:eastAsia="Arial" w:hAnsi="Arial"/>
                <w:b/>
                <w:bCs/>
                <w:color w:val="1A1A2E"/>
                <w:sz w:val="20"/>
                <w:szCs w:val="20"/>
              </w:rPr>
              <w:t xml:space="preserve">WordPress Entegrasyonu</w:t>
            </w:r>
          </w:p>
        </w:tc>
        <w:tc>
          <w:tcPr>
            <w:tcW w:type="dxa" w:w="200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00A86B"/>
                <w:sz w:val="20"/>
                <w:szCs w:val="20"/>
              </w:rPr>
              <w:t xml:space="preserve">✓</w:t>
            </w:r>
          </w:p>
        </w:tc>
        <w:tc>
          <w:tcPr>
            <w:tcW w:type="dxa" w:w="200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00A86B"/>
                <w:sz w:val="20"/>
                <w:szCs w:val="20"/>
              </w:rPr>
              <w:t xml:space="preserve">✓</w:t>
            </w:r>
          </w:p>
        </w:tc>
        <w:tc>
          <w:tcPr>
            <w:tcW w:type="dxa" w:w="200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00A86B"/>
                <w:sz w:val="20"/>
                <w:szCs w:val="20"/>
              </w:rPr>
              <w:t xml:space="preserve">✓</w:t>
            </w:r>
          </w:p>
        </w:tc>
      </w:tr>
      <w:tr>
        <w:tc>
          <w:tcPr>
            <w:tcW w:type="dxa" w:w="336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left"/>
            </w:pPr>
            <w:r>
              <w:rPr>
                <w:rFonts w:ascii="Arial" w:cs="Arial" w:eastAsia="Arial" w:hAnsi="Arial"/>
                <w:b/>
                <w:bCs/>
                <w:color w:val="1A1A2E"/>
                <w:sz w:val="20"/>
                <w:szCs w:val="20"/>
              </w:rPr>
              <w:t xml:space="preserve">Otomatik Yayın</w:t>
            </w:r>
          </w:p>
        </w:tc>
        <w:tc>
          <w:tcPr>
            <w:tcW w:type="dxa" w:w="200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00A86B"/>
                <w:sz w:val="20"/>
                <w:szCs w:val="20"/>
              </w:rPr>
              <w:t xml:space="preserve">✓</w:t>
            </w:r>
          </w:p>
        </w:tc>
        <w:tc>
          <w:tcPr>
            <w:tcW w:type="dxa" w:w="200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00A86B"/>
                <w:sz w:val="20"/>
                <w:szCs w:val="20"/>
              </w:rPr>
              <w:t xml:space="preserve">✓</w:t>
            </w:r>
          </w:p>
        </w:tc>
        <w:tc>
          <w:tcPr>
            <w:tcW w:type="dxa" w:w="200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00A86B"/>
                <w:sz w:val="20"/>
                <w:szCs w:val="20"/>
              </w:rPr>
              <w:t xml:space="preserve">✓</w:t>
            </w:r>
          </w:p>
        </w:tc>
      </w:tr>
      <w:tr>
        <w:tc>
          <w:tcPr>
            <w:tcW w:type="dxa" w:w="336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left"/>
            </w:pPr>
            <w:r>
              <w:rPr>
                <w:rFonts w:ascii="Arial" w:cs="Arial" w:eastAsia="Arial" w:hAnsi="Arial"/>
                <w:b/>
                <w:bCs/>
                <w:color w:val="1A1A2E"/>
                <w:sz w:val="20"/>
                <w:szCs w:val="20"/>
              </w:rPr>
              <w:t xml:space="preserve">Sıra Takibi (günlük)</w:t>
            </w:r>
          </w:p>
        </w:tc>
        <w:tc>
          <w:tcPr>
            <w:tcW w:type="dxa" w:w="200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5 sorgu</w:t>
            </w:r>
          </w:p>
        </w:tc>
        <w:tc>
          <w:tcPr>
            <w:tcW w:type="dxa" w:w="200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30 kelime</w:t>
            </w:r>
          </w:p>
        </w:tc>
        <w:tc>
          <w:tcPr>
            <w:tcW w:type="dxa" w:w="200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50 kelime</w:t>
            </w:r>
          </w:p>
        </w:tc>
      </w:tr>
      <w:tr>
        <w:tc>
          <w:tcPr>
            <w:tcW w:type="dxa" w:w="336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left"/>
            </w:pPr>
            <w:r>
              <w:rPr>
                <w:rFonts w:ascii="Arial" w:cs="Arial" w:eastAsia="Arial" w:hAnsi="Arial"/>
                <w:b/>
                <w:bCs/>
                <w:color w:val="1A1A2E"/>
                <w:sz w:val="20"/>
                <w:szCs w:val="20"/>
              </w:rPr>
              <w:t xml:space="preserve">Sıra Grafiği</w:t>
            </w:r>
          </w:p>
        </w:tc>
        <w:tc>
          <w:tcPr>
            <w:tcW w:type="dxa" w:w="200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CC0000"/>
                <w:sz w:val="20"/>
                <w:szCs w:val="20"/>
              </w:rPr>
              <w:t xml:space="preserve">✗</w:t>
            </w:r>
          </w:p>
        </w:tc>
        <w:tc>
          <w:tcPr>
            <w:tcW w:type="dxa" w:w="200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00A86B"/>
                <w:sz w:val="20"/>
                <w:szCs w:val="20"/>
              </w:rPr>
              <w:t xml:space="preserve">✓</w:t>
            </w:r>
          </w:p>
        </w:tc>
        <w:tc>
          <w:tcPr>
            <w:tcW w:type="dxa" w:w="200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00A86B"/>
                <w:sz w:val="20"/>
                <w:szCs w:val="20"/>
              </w:rPr>
              <w:t xml:space="preserve">✓</w:t>
            </w:r>
          </w:p>
        </w:tc>
      </w:tr>
      <w:tr>
        <w:tc>
          <w:tcPr>
            <w:tcW w:type="dxa" w:w="336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left"/>
            </w:pPr>
            <w:r>
              <w:rPr>
                <w:rFonts w:ascii="Arial" w:cs="Arial" w:eastAsia="Arial" w:hAnsi="Arial"/>
                <w:b/>
                <w:bCs/>
                <w:color w:val="1A1A2E"/>
                <w:sz w:val="20"/>
                <w:szCs w:val="20"/>
              </w:rPr>
              <w:t xml:space="preserve">Model Seçimi</w:t>
            </w:r>
          </w:p>
        </w:tc>
        <w:tc>
          <w:tcPr>
            <w:tcW w:type="dxa" w:w="200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Sonnet</w:t>
            </w:r>
          </w:p>
        </w:tc>
        <w:tc>
          <w:tcPr>
            <w:tcW w:type="dxa" w:w="200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Sonnet</w:t>
            </w:r>
          </w:p>
        </w:tc>
        <w:tc>
          <w:tcPr>
            <w:tcW w:type="dxa" w:w="2000"/>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Haiku+Sonnet+Opus</w:t>
            </w:r>
          </w:p>
        </w:tc>
      </w:tr>
      <w:tr>
        <w:tc>
          <w:tcPr>
            <w:tcW w:type="dxa" w:w="336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left"/>
            </w:pPr>
            <w:r>
              <w:rPr>
                <w:rFonts w:ascii="Arial" w:cs="Arial" w:eastAsia="Arial" w:hAnsi="Arial"/>
                <w:b/>
                <w:bCs/>
                <w:color w:val="1A1A2E"/>
                <w:sz w:val="20"/>
                <w:szCs w:val="20"/>
              </w:rPr>
              <w:t xml:space="preserve">Destek</w:t>
            </w:r>
          </w:p>
        </w:tc>
        <w:tc>
          <w:tcPr>
            <w:tcW w:type="dxa" w:w="200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E-posta</w:t>
            </w:r>
          </w:p>
        </w:tc>
        <w:tc>
          <w:tcPr>
            <w:tcW w:type="dxa" w:w="200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Öncelikli</w:t>
            </w:r>
          </w:p>
        </w:tc>
        <w:tc>
          <w:tcPr>
            <w:tcW w:type="dxa" w:w="2000"/>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Özel</w:t>
            </w:r>
          </w:p>
        </w:tc>
      </w:tr>
    </w:tbl>
    <w:p>
      <w:pPr>
        <w:spacing w:after="120" w:before="120"/>
      </w:pPr>
      <w:r>
        <w:t xml:space="preserve"/>
      </w:r>
    </w:p>
    <w:p>
      <w:pPr>
        <w:spacing w:after="120" w:before="120"/>
      </w:pPr>
      <w:r>
        <w:rPr>
          <w:rFonts w:ascii="Arial" w:cs="Arial" w:eastAsia="Arial" w:hAnsi="Arial"/>
          <w:b/>
          <w:bCs/>
          <w:color w:val="1A1A2E"/>
          <w:sz w:val="22"/>
          <w:szCs w:val="22"/>
        </w:rPr>
        <w:t xml:space="preserve">Ayrıca satın alınabilecek ek modüller:</w:t>
      </w:r>
    </w:p>
    <w:p>
      <w:pPr>
        <w:pStyle w:val="ListParagraph"/>
        <w:numPr>
          <w:ilvl w:val="0"/>
          <w:numId w:val="3"/>
        </w:numPr>
        <w:spacing w:after="60" w:before="60"/>
      </w:pPr>
      <w:r>
        <w:rPr>
          <w:rFonts w:ascii="Arial" w:cs="Arial" w:eastAsia="Arial" w:hAnsi="Arial"/>
          <w:color w:val="1A1A2E"/>
          <w:sz w:val="22"/>
          <w:szCs w:val="22"/>
        </w:rPr>
        <w:t xml:space="preserve">Ürün Açıklama Yazıcı — ₺899/ay (WooCommerce ürün açıklamaları)</w:t>
      </w:r>
    </w:p>
    <w:p>
      <w:pPr>
        <w:pStyle w:val="ListParagraph"/>
        <w:numPr>
          <w:ilvl w:val="0"/>
          <w:numId w:val="3"/>
        </w:numPr>
        <w:spacing w:after="60" w:before="60"/>
      </w:pPr>
      <w:r>
        <w:rPr>
          <w:rFonts w:ascii="Arial" w:cs="Arial" w:eastAsia="Arial" w:hAnsi="Arial"/>
          <w:color w:val="1A1A2E"/>
          <w:sz w:val="22"/>
          <w:szCs w:val="22"/>
        </w:rPr>
        <w:t xml:space="preserve">Sıra Takip Modülü — ₺499/ay (200 kelime takibi, 5 rakip takibi)</w:t>
      </w:r>
    </w:p>
    <w:p>
      <w:pPr>
        <w:pStyle w:val="ListParagraph"/>
        <w:numPr>
          <w:ilvl w:val="0"/>
          <w:numId w:val="3"/>
        </w:numPr>
        <w:spacing w:after="60" w:before="60"/>
      </w:pPr>
      <w:r>
        <w:rPr>
          <w:rFonts w:ascii="Arial" w:cs="Arial" w:eastAsia="Arial" w:hAnsi="Arial"/>
          <w:color w:val="1A1A2E"/>
          <w:sz w:val="22"/>
          <w:szCs w:val="22"/>
        </w:rPr>
        <w:t xml:space="preserve">Ekstra Kredi — ₺499 / 100.000 kredi</w:t>
      </w:r>
    </w:p>
    <w:p>
      <w:pPr>
        <w:spacing w:after="120" w:before="120"/>
      </w:pPr>
      <w:r>
        <w:t xml:space="preserve"/>
      </w:r>
    </w:p>
    <w:p>
      <w:pPr>
        <w:pStyle w:val="Heading1"/>
        <w:spacing w:after="240" w:before="480"/>
      </w:pPr>
      <w:r>
        <w:rPr>
          <w:rFonts w:ascii="Arial" w:cs="Arial" w:eastAsia="Arial" w:hAnsi="Arial"/>
          <w:b/>
          <w:bCs/>
          <w:color w:val="1A1A2E"/>
          <w:sz w:val="36"/>
          <w:szCs w:val="36"/>
        </w:rPr>
        <w:t xml:space="preserve">6. Kredi Sistemi</w:t>
      </w:r>
    </w:p>
    <w:p>
      <w:pPr>
        <w:spacing w:after="120" w:before="120"/>
      </w:pPr>
      <w:r>
        <w:rPr>
          <w:rFonts w:ascii="Arial" w:cs="Arial" w:eastAsia="Arial" w:hAnsi="Arial"/>
          <w:b w:val="false"/>
          <w:bCs w:val="false"/>
          <w:color w:val="1A1A2E"/>
          <w:sz w:val="22"/>
          <w:szCs w:val="22"/>
        </w:rPr>
        <w:t xml:space="preserve">ContentForge, içerik üretiminde kelime kredisi sistemi kullanır. Her makale veya ürün açıklaması üretiminde kullanılan kelime sayısına göre kredi harcanır.</w:t>
      </w:r>
    </w:p>
    <w:p>
      <w:pPr>
        <w:spacing w:after="120" w:before="12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2080"/>
        <w:gridCol w:w="2080"/>
        <w:gridCol w:w="2080"/>
      </w:tblGrid>
      <w:tr>
        <w:tc>
          <w:tcPr>
            <w:tcBorders>
              <w:top w:val="single" w:color="E0E0E0" w:sz="1"/>
              <w:left w:val="single" w:color="E0E0E0" w:sz="1"/>
              <w:bottom w:val="single" w:color="E0E0E0" w:sz="1"/>
              <w:right w:val="single" w:color="E0E0E0" w:sz="1"/>
            </w:tcBorders>
            <w:shd w:fill="6C5CE7" w:val="clear"/>
            <w:tcMar>
              <w:top w:type="dxa" w:w="100"/>
              <w:left w:type="dxa" w:w="160"/>
              <w:bottom w:type="dxa" w:w="100"/>
              <w:right w:type="dxa" w:w="160"/>
            </w:tcMar>
          </w:tcPr>
          <w:p>
            <w:pPr>
              <w:jc w:val="center"/>
            </w:pPr>
            <w:r>
              <w:rPr>
                <w:rFonts w:ascii="Arial" w:cs="Arial" w:eastAsia="Arial" w:hAnsi="Arial"/>
                <w:b/>
                <w:bCs/>
                <w:color w:val="FFFFFF"/>
                <w:sz w:val="20"/>
                <w:szCs w:val="20"/>
              </w:rPr>
              <w:t xml:space="preserve">İçerik Türü</w:t>
            </w:r>
          </w:p>
        </w:tc>
        <w:tc>
          <w:tcPr>
            <w:tcBorders>
              <w:top w:val="single" w:color="E0E0E0" w:sz="1"/>
              <w:left w:val="single" w:color="E0E0E0" w:sz="1"/>
              <w:bottom w:val="single" w:color="E0E0E0" w:sz="1"/>
              <w:right w:val="single" w:color="E0E0E0" w:sz="1"/>
            </w:tcBorders>
            <w:shd w:fill="6C5CE7" w:val="clear"/>
            <w:tcMar>
              <w:top w:type="dxa" w:w="100"/>
              <w:left w:type="dxa" w:w="160"/>
              <w:bottom w:type="dxa" w:w="100"/>
              <w:right w:type="dxa" w:w="160"/>
            </w:tcMar>
          </w:tcPr>
          <w:p>
            <w:pPr>
              <w:jc w:val="center"/>
            </w:pPr>
            <w:r>
              <w:rPr>
                <w:rFonts w:ascii="Arial" w:cs="Arial" w:eastAsia="Arial" w:hAnsi="Arial"/>
                <w:b/>
                <w:bCs/>
                <w:color w:val="FFFFFF"/>
                <w:sz w:val="20"/>
                <w:szCs w:val="20"/>
              </w:rPr>
              <w:t xml:space="preserve">Hızlı Model</w:t>
            </w:r>
          </w:p>
        </w:tc>
        <w:tc>
          <w:tcPr>
            <w:tcBorders>
              <w:top w:val="single" w:color="E0E0E0" w:sz="1"/>
              <w:left w:val="single" w:color="E0E0E0" w:sz="1"/>
              <w:bottom w:val="single" w:color="E0E0E0" w:sz="1"/>
              <w:right w:val="single" w:color="E0E0E0" w:sz="1"/>
            </w:tcBorders>
            <w:shd w:fill="6C5CE7" w:val="clear"/>
            <w:tcMar>
              <w:top w:type="dxa" w:w="100"/>
              <w:left w:type="dxa" w:w="160"/>
              <w:bottom w:type="dxa" w:w="100"/>
              <w:right w:type="dxa" w:w="160"/>
            </w:tcMar>
          </w:tcPr>
          <w:p>
            <w:pPr>
              <w:jc w:val="center"/>
            </w:pPr>
            <w:r>
              <w:rPr>
                <w:rFonts w:ascii="Arial" w:cs="Arial" w:eastAsia="Arial" w:hAnsi="Arial"/>
                <w:b/>
                <w:bCs/>
                <w:color w:val="FFFFFF"/>
                <w:sz w:val="20"/>
                <w:szCs w:val="20"/>
              </w:rPr>
              <w:t xml:space="preserve">Dengeli Model</w:t>
            </w:r>
          </w:p>
        </w:tc>
        <w:tc>
          <w:tcPr>
            <w:tcBorders>
              <w:top w:val="single" w:color="E0E0E0" w:sz="1"/>
              <w:left w:val="single" w:color="E0E0E0" w:sz="1"/>
              <w:bottom w:val="single" w:color="E0E0E0" w:sz="1"/>
              <w:right w:val="single" w:color="E0E0E0" w:sz="1"/>
            </w:tcBorders>
            <w:shd w:fill="6C5CE7" w:val="clear"/>
            <w:tcMar>
              <w:top w:type="dxa" w:w="100"/>
              <w:left w:type="dxa" w:w="160"/>
              <w:bottom w:type="dxa" w:w="100"/>
              <w:right w:type="dxa" w:w="160"/>
            </w:tcMar>
          </w:tcPr>
          <w:p>
            <w:pPr>
              <w:jc w:val="center"/>
            </w:pPr>
            <w:r>
              <w:rPr>
                <w:rFonts w:ascii="Arial" w:cs="Arial" w:eastAsia="Arial" w:hAnsi="Arial"/>
                <w:b/>
                <w:bCs/>
                <w:color w:val="FFFFFF"/>
                <w:sz w:val="20"/>
                <w:szCs w:val="20"/>
              </w:rPr>
              <w:t xml:space="preserve">Yüksek Kalite</w:t>
            </w:r>
          </w:p>
        </w:tc>
      </w:tr>
      <w:tr>
        <w:tc>
          <w:tcPr>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left"/>
            </w:pPr>
            <w:r>
              <w:rPr>
                <w:rFonts w:ascii="Arial" w:cs="Arial" w:eastAsia="Arial" w:hAnsi="Arial"/>
                <w:b/>
                <w:bCs/>
                <w:color w:val="1A1A2E"/>
                <w:sz w:val="20"/>
                <w:szCs w:val="20"/>
              </w:rPr>
              <w:t xml:space="preserve">Blog Makalesi (2.500 kelime)</w:t>
            </w:r>
          </w:p>
        </w:tc>
        <w:tc>
          <w:tcPr>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2.500 kredi</w:t>
            </w:r>
          </w:p>
        </w:tc>
        <w:tc>
          <w:tcPr>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7.500 kredi</w:t>
            </w:r>
          </w:p>
        </w:tc>
        <w:tc>
          <w:tcPr>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12.500 kredi</w:t>
            </w:r>
          </w:p>
        </w:tc>
      </w:tr>
      <w:tr>
        <w:tc>
          <w:tcPr>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left"/>
            </w:pPr>
            <w:r>
              <w:rPr>
                <w:rFonts w:ascii="Arial" w:cs="Arial" w:eastAsia="Arial" w:hAnsi="Arial"/>
                <w:b/>
                <w:bCs/>
                <w:color w:val="1A1A2E"/>
                <w:sz w:val="20"/>
                <w:szCs w:val="20"/>
              </w:rPr>
              <w:t xml:space="preserve">Ürün Açıklaması (500 kelime)</w:t>
            </w:r>
          </w:p>
        </w:tc>
        <w:tc>
          <w:tcPr>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500 kredi</w:t>
            </w:r>
          </w:p>
        </w:tc>
        <w:tc>
          <w:tcPr>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1.500 kredi</w:t>
            </w:r>
          </w:p>
        </w:tc>
        <w:tc>
          <w:tcPr>
            <w:tcBorders>
              <w:top w:val="single" w:color="E0E0E0" w:sz="1"/>
              <w:left w:val="single" w:color="E0E0E0" w:sz="1"/>
              <w:bottom w:val="single" w:color="E0E0E0" w:sz="1"/>
              <w:right w:val="single" w:color="E0E0E0" w:sz="1"/>
            </w:tcBorders>
            <w:shd w:fill="FFFFFF"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2.500 kredi</w:t>
            </w:r>
          </w:p>
        </w:tc>
      </w:tr>
      <w:tr>
        <w:tc>
          <w:tcPr>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left"/>
            </w:pPr>
            <w:r>
              <w:rPr>
                <w:rFonts w:ascii="Arial" w:cs="Arial" w:eastAsia="Arial" w:hAnsi="Arial"/>
                <w:b/>
                <w:bCs/>
                <w:color w:val="1A1A2E"/>
                <w:sz w:val="20"/>
                <w:szCs w:val="20"/>
              </w:rPr>
              <w:t xml:space="preserve">Rakip Analizi</w:t>
            </w:r>
          </w:p>
        </w:tc>
        <w:tc>
          <w:tcPr>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1.000 kredi</w:t>
            </w:r>
          </w:p>
        </w:tc>
        <w:tc>
          <w:tcPr>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1.000 kredi</w:t>
            </w:r>
          </w:p>
        </w:tc>
        <w:tc>
          <w:tcPr>
            <w:tcBorders>
              <w:top w:val="single" w:color="E0E0E0" w:sz="1"/>
              <w:left w:val="single" w:color="E0E0E0" w:sz="1"/>
              <w:bottom w:val="single" w:color="E0E0E0" w:sz="1"/>
              <w:right w:val="single" w:color="E0E0E0" w:sz="1"/>
            </w:tcBorders>
            <w:shd w:fill="F8F8FC" w:val="clear"/>
            <w:tcMar>
              <w:top w:type="dxa" w:w="100"/>
              <w:left w:type="dxa" w:w="160"/>
              <w:bottom w:type="dxa" w:w="100"/>
              <w:right w:type="dxa" w:w="160"/>
            </w:tcMar>
          </w:tcPr>
          <w:p>
            <w:pPr>
              <w:jc w:val="center"/>
            </w:pPr>
            <w:r>
              <w:rPr>
                <w:rFonts w:ascii="Arial" w:cs="Arial" w:eastAsia="Arial" w:hAnsi="Arial"/>
                <w:b w:val="false"/>
                <w:bCs w:val="false"/>
                <w:color w:val="1A1A2E"/>
                <w:sz w:val="20"/>
                <w:szCs w:val="20"/>
              </w:rPr>
              <w:t xml:space="preserve">1.000 kredi</w:t>
            </w:r>
          </w:p>
        </w:tc>
      </w:tr>
    </w:tbl>
    <w:p>
      <w:pPr>
        <w:spacing w:after="120" w:before="120"/>
      </w:pPr>
      <w:r>
        <w:t xml:space="preserve"/>
      </w:r>
    </w:p>
    <w:p>
      <w:pPr>
        <w:spacing w:after="120" w:before="120"/>
      </w:pPr>
      <w:r>
        <w:rPr>
          <w:rFonts w:ascii="Arial" w:cs="Arial" w:eastAsia="Arial" w:hAnsi="Arial"/>
          <w:b w:val="false"/>
          <w:bCs w:val="false"/>
          <w:color w:val="666677"/>
          <w:sz w:val="22"/>
          <w:szCs w:val="22"/>
        </w:rPr>
        <w:t xml:space="preserve">Krediniz %20'ye düştüğünde ve tamamen bittiğinde e-posta ile bildirim alırsınız. Ekstra kredi paketini dilediğiniz zaman satın alabilirsiniz.</w:t>
      </w:r>
    </w:p>
    <w:p>
      <w:pPr>
        <w:spacing w:after="120" w:before="120"/>
      </w:pPr>
      <w:r>
        <w:t xml:space="preserve"/>
      </w:r>
    </w:p>
    <w:p>
      <w:pPr>
        <w:pStyle w:val="Heading1"/>
        <w:spacing w:after="240" w:before="480"/>
      </w:pPr>
      <w:r>
        <w:rPr>
          <w:rFonts w:ascii="Arial" w:cs="Arial" w:eastAsia="Arial" w:hAnsi="Arial"/>
          <w:b/>
          <w:bCs/>
          <w:color w:val="1A1A2E"/>
          <w:sz w:val="36"/>
          <w:szCs w:val="36"/>
        </w:rPr>
        <w:t xml:space="preserve">7. Sık Sorulan Sorular</w:t>
      </w:r>
    </w:p>
    <w:p>
      <w:pPr>
        <w:pStyle w:val="Heading3"/>
        <w:spacing w:after="120" w:before="240"/>
      </w:pPr>
      <w:r>
        <w:rPr>
          <w:rFonts w:ascii="Arial" w:cs="Arial" w:eastAsia="Arial" w:hAnsi="Arial"/>
          <w:b/>
          <w:bCs/>
          <w:color w:val="1A1A2E"/>
          <w:sz w:val="24"/>
          <w:szCs w:val="24"/>
        </w:rPr>
        <w:t xml:space="preserve">ContentForge ile üretilen içerikler Google'da sıralanır mı?</w:t>
      </w:r>
    </w:p>
    <w:p>
      <w:pPr>
        <w:spacing w:after="120" w:before="120"/>
      </w:pPr>
      <w:r>
        <w:rPr>
          <w:rFonts w:ascii="Arial" w:cs="Arial" w:eastAsia="Arial" w:hAnsi="Arial"/>
          <w:b w:val="false"/>
          <w:bCs w:val="false"/>
          <w:color w:val="1A1A2E"/>
          <w:sz w:val="22"/>
          <w:szCs w:val="22"/>
        </w:rPr>
        <w:t xml:space="preserve">Evet. ContentForge, her makaleyi SEO en iyi uygulamalarına göre üretir: doğru başlık hiyerarşisi, meta veriler, anahtar kelime yoğunluğu ve yapılandırılmış veri (Schema) dahil edilir. Rank Math veya Yoast SEO eklentileriyle tam uyumludur.</w:t>
      </w:r>
    </w:p>
    <w:p>
      <w:pPr>
        <w:spacing w:after="120" w:before="120"/>
      </w:pPr>
      <w:r>
        <w:t xml:space="preserve"/>
      </w:r>
    </w:p>
    <w:p>
      <w:pPr>
        <w:pStyle w:val="Heading3"/>
        <w:spacing w:after="120" w:before="240"/>
      </w:pPr>
      <w:r>
        <w:rPr>
          <w:rFonts w:ascii="Arial" w:cs="Arial" w:eastAsia="Arial" w:hAnsi="Arial"/>
          <w:b/>
          <w:bCs/>
          <w:color w:val="1A1A2E"/>
          <w:sz w:val="24"/>
          <w:szCs w:val="24"/>
        </w:rPr>
        <w:t xml:space="preserve">Kaç makale üretebilirim?</w:t>
      </w:r>
    </w:p>
    <w:p>
      <w:pPr>
        <w:spacing w:after="120" w:before="120"/>
      </w:pPr>
      <w:r>
        <w:rPr>
          <w:rFonts w:ascii="Arial" w:cs="Arial" w:eastAsia="Arial" w:hAnsi="Arial"/>
          <w:b w:val="false"/>
          <w:bCs w:val="false"/>
          <w:color w:val="1A1A2E"/>
          <w:sz w:val="22"/>
          <w:szCs w:val="22"/>
        </w:rPr>
        <w:t xml:space="preserve">Üretebileceğiniz makale sayısı plan ve kullandığınız modele göre değişir. Başlangıç planında Dengeli Model ile ayda yaklaşık 13 makale, Hızlı Model ile yaklaşık 40 makale üretebilirsiniz.</w:t>
      </w:r>
    </w:p>
    <w:p>
      <w:pPr>
        <w:spacing w:after="120" w:before="120"/>
      </w:pPr>
      <w:r>
        <w:t xml:space="preserve"/>
      </w:r>
    </w:p>
    <w:p>
      <w:pPr>
        <w:pStyle w:val="Heading3"/>
        <w:spacing w:after="120" w:before="240"/>
      </w:pPr>
      <w:r>
        <w:rPr>
          <w:rFonts w:ascii="Arial" w:cs="Arial" w:eastAsia="Arial" w:hAnsi="Arial"/>
          <w:b/>
          <w:bCs/>
          <w:color w:val="1A1A2E"/>
          <w:sz w:val="24"/>
          <w:szCs w:val="24"/>
        </w:rPr>
        <w:t xml:space="preserve">WordPress olmayan sitelerde çalışır mı?</w:t>
      </w:r>
    </w:p>
    <w:p>
      <w:pPr>
        <w:spacing w:after="120" w:before="120"/>
      </w:pPr>
      <w:r>
        <w:rPr>
          <w:rFonts w:ascii="Arial" w:cs="Arial" w:eastAsia="Arial" w:hAnsi="Arial"/>
          <w:b w:val="false"/>
          <w:bCs w:val="false"/>
          <w:color w:val="1A1A2E"/>
          <w:sz w:val="22"/>
          <w:szCs w:val="22"/>
        </w:rPr>
        <w:t xml:space="preserve">Evet. ContentForge Pixel ile herhangi bir web sitesine (PHP, React, özel yazılım) tek satır JavaScript kodu ekleyerek bağlanabilirsiniz. Bu özellik yakında aktif olacaktır.</w:t>
      </w:r>
    </w:p>
    <w:p>
      <w:pPr>
        <w:spacing w:after="120" w:before="120"/>
      </w:pPr>
      <w:r>
        <w:t xml:space="preserve"/>
      </w:r>
    </w:p>
    <w:p>
      <w:pPr>
        <w:pStyle w:val="Heading3"/>
        <w:spacing w:after="120" w:before="240"/>
      </w:pPr>
      <w:r>
        <w:rPr>
          <w:rFonts w:ascii="Arial" w:cs="Arial" w:eastAsia="Arial" w:hAnsi="Arial"/>
          <w:b/>
          <w:bCs/>
          <w:color w:val="1A1A2E"/>
          <w:sz w:val="24"/>
          <w:szCs w:val="24"/>
        </w:rPr>
        <w:t xml:space="preserve">Üretilen içerikler tamamen özgün mü?</w:t>
      </w:r>
    </w:p>
    <w:p>
      <w:pPr>
        <w:spacing w:after="120" w:before="120"/>
      </w:pPr>
      <w:r>
        <w:rPr>
          <w:rFonts w:ascii="Arial" w:cs="Arial" w:eastAsia="Arial" w:hAnsi="Arial"/>
          <w:b w:val="false"/>
          <w:bCs w:val="false"/>
          <w:color w:val="1A1A2E"/>
          <w:sz w:val="22"/>
          <w:szCs w:val="22"/>
        </w:rPr>
        <w:t xml:space="preserve">Evet. Her içerik, girdiğiniz anahtar kelime ve site bağlamına göre özgün olarak üretilir. Rakip içerikler analiz edilse de, çıktı tamamen yeni ve özgün bir içeriktir.</w:t>
      </w:r>
    </w:p>
    <w:p>
      <w:pPr>
        <w:spacing w:after="120" w:before="120"/>
      </w:pPr>
      <w:r>
        <w:t xml:space="preserve"/>
      </w:r>
    </w:p>
    <w:p>
      <w:pPr>
        <w:pStyle w:val="Heading3"/>
        <w:spacing w:after="120" w:before="240"/>
      </w:pPr>
      <w:r>
        <w:rPr>
          <w:rFonts w:ascii="Arial" w:cs="Arial" w:eastAsia="Arial" w:hAnsi="Arial"/>
          <w:b/>
          <w:bCs/>
          <w:color w:val="1A1A2E"/>
          <w:sz w:val="24"/>
          <w:szCs w:val="24"/>
        </w:rPr>
        <w:t xml:space="preserve">Aboneliği iptal edebilir miyim?</w:t>
      </w:r>
    </w:p>
    <w:p>
      <w:pPr>
        <w:spacing w:after="120" w:before="120"/>
      </w:pPr>
      <w:r>
        <w:rPr>
          <w:rFonts w:ascii="Arial" w:cs="Arial" w:eastAsia="Arial" w:hAnsi="Arial"/>
          <w:b w:val="false"/>
          <w:bCs w:val="false"/>
          <w:color w:val="1A1A2E"/>
          <w:sz w:val="22"/>
          <w:szCs w:val="22"/>
        </w:rPr>
        <w:t xml:space="preserve">İstediğiniz zaman iptal edebilirsiniz. İptal işlemi için dashboard'daki "Planlar" menüsünü kullanabilir veya destek@contentforge.com.tr adresine yazabilirsiniz.</w:t>
      </w:r>
    </w:p>
    <w:p>
      <w:pPr>
        <w:spacing w:after="120" w:before="120"/>
      </w:pPr>
      <w:r>
        <w:t xml:space="preserve"/>
      </w:r>
    </w:p>
    <w:p>
      <w:pPr>
        <w:pStyle w:val="Heading1"/>
        <w:spacing w:after="240" w:before="480"/>
      </w:pPr>
      <w:r>
        <w:rPr>
          <w:rFonts w:ascii="Arial" w:cs="Arial" w:eastAsia="Arial" w:hAnsi="Arial"/>
          <w:b/>
          <w:bCs/>
          <w:color w:val="1A1A2E"/>
          <w:sz w:val="36"/>
          <w:szCs w:val="36"/>
        </w:rPr>
        <w:t xml:space="preserve">8. Destek ve İletişim</w:t>
      </w:r>
    </w:p>
    <w:p>
      <w:pPr>
        <w:spacing w:after="120" w:before="12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Borders>
              <w:top w:val="single" w:color="E0E0E0" w:sz="1"/>
              <w:left w:val="single" w:color="E0E0E0" w:sz="1"/>
              <w:bottom w:val="single" w:color="E0E0E0" w:sz="1"/>
              <w:right w:val="single" w:color="E0E0E0" w:sz="1"/>
            </w:tcBorders>
            <w:shd w:fill="EDE9FF" w:val="clear"/>
            <w:tcMar>
              <w:top w:type="dxa" w:w="200"/>
              <w:left w:type="dxa" w:w="240"/>
              <w:bottom w:type="dxa" w:w="200"/>
              <w:right w:type="dxa" w:w="240"/>
            </w:tcMar>
          </w:tcPr>
          <w:p>
            <w:pPr>
              <w:spacing w:after="80" w:before="0"/>
            </w:pPr>
            <w:r>
              <w:rPr>
                <w:rFonts w:ascii="Arial" w:cs="Arial" w:eastAsia="Arial" w:hAnsi="Arial"/>
                <w:b/>
                <w:bCs/>
                <w:color w:val="6C5CE7"/>
                <w:sz w:val="24"/>
                <w:szCs w:val="24"/>
              </w:rPr>
              <w:t xml:space="preserve">📧 E-posta Destek</w:t>
            </w:r>
          </w:p>
          <w:p>
            <w:r>
              <w:rPr>
                <w:rFonts w:ascii="Arial" w:cs="Arial" w:eastAsia="Arial" w:hAnsi="Arial"/>
                <w:color w:val="1A1A2E"/>
                <w:sz w:val="22"/>
                <w:szCs w:val="22"/>
              </w:rPr>
              <w:t xml:space="preserve">destek@contentforge.com.tr</w:t>
            </w:r>
          </w:p>
          <w:p>
            <w:pPr>
              <w:spacing w:after="0" w:before="60"/>
            </w:pPr>
            <w:r>
              <w:rPr>
                <w:rFonts w:ascii="Arial" w:cs="Arial" w:eastAsia="Arial" w:hAnsi="Arial"/>
                <w:color w:val="666677"/>
                <w:sz w:val="20"/>
                <w:szCs w:val="20"/>
              </w:rPr>
              <w:t xml:space="preserve">Yanıt süresi: 24 saat içinde</w:t>
            </w:r>
          </w:p>
        </w:tc>
        <w:tc>
          <w:tcPr>
            <w:tcBorders>
              <w:top w:val="single" w:color="E0E0E0" w:sz="1"/>
              <w:left w:val="single" w:color="E0E0E0" w:sz="1"/>
              <w:bottom w:val="single" w:color="E0E0E0" w:sz="1"/>
              <w:right w:val="single" w:color="E0E0E0" w:sz="1"/>
            </w:tcBorders>
            <w:shd w:fill="EDE9FF" w:val="clear"/>
            <w:tcMar>
              <w:top w:type="dxa" w:w="200"/>
              <w:left w:type="dxa" w:w="240"/>
              <w:bottom w:type="dxa" w:w="200"/>
              <w:right w:type="dxa" w:w="240"/>
            </w:tcMar>
          </w:tcPr>
          <w:p>
            <w:pPr>
              <w:spacing w:after="80" w:before="0"/>
            </w:pPr>
            <w:r>
              <w:rPr>
                <w:rFonts w:ascii="Arial" w:cs="Arial" w:eastAsia="Arial" w:hAnsi="Arial"/>
                <w:b/>
                <w:bCs/>
                <w:color w:val="6C5CE7"/>
                <w:sz w:val="24"/>
                <w:szCs w:val="24"/>
              </w:rPr>
              <w:t xml:space="preserve">💬 Dashboard Destek</w:t>
            </w:r>
          </w:p>
          <w:p>
            <w:r>
              <w:rPr>
                <w:rFonts w:ascii="Arial" w:cs="Arial" w:eastAsia="Arial" w:hAnsi="Arial"/>
                <w:color w:val="1A1A2E"/>
                <w:sz w:val="22"/>
                <w:szCs w:val="22"/>
              </w:rPr>
              <w:t xml:space="preserve">Dashboard &gt; Destek menüsü</w:t>
            </w:r>
          </w:p>
          <w:p>
            <w:pPr>
              <w:spacing w:after="0" w:before="60"/>
            </w:pPr>
            <w:r>
              <w:rPr>
                <w:rFonts w:ascii="Arial" w:cs="Arial" w:eastAsia="Arial" w:hAnsi="Arial"/>
                <w:color w:val="666677"/>
                <w:sz w:val="20"/>
                <w:szCs w:val="20"/>
              </w:rPr>
              <w:t xml:space="preserve">Ticket sistemi ile takip</w:t>
            </w:r>
          </w:p>
        </w:tc>
      </w:tr>
    </w:tbl>
    <w:p>
      <w:pPr>
        <w:spacing w:after="120" w:before="120"/>
      </w:pPr>
      <w:r>
        <w:t xml:space="preserve"/>
      </w:r>
    </w:p>
    <w:p>
      <w:pPr>
        <w:spacing w:after="120" w:before="120"/>
      </w:pPr>
      <w:r>
        <w:t xml:space="preserve"/>
      </w:r>
    </w:p>
    <w:p>
      <w:pPr>
        <w:spacing w:after="120" w:before="240"/>
        <w:jc w:val="center"/>
      </w:pPr>
      <w:r>
        <w:rPr>
          <w:rFonts w:ascii="Arial" w:cs="Arial" w:eastAsia="Arial" w:hAnsi="Arial"/>
          <w:b/>
          <w:bCs/>
          <w:color w:val="6C5CE7"/>
          <w:sz w:val="28"/>
          <w:szCs w:val="28"/>
        </w:rPr>
        <w:t xml:space="preserve">contentforge.com.tr</w:t>
      </w:r>
    </w:p>
    <w:p>
      <w:pPr>
        <w:jc w:val="center"/>
      </w:pPr>
      <w:r>
        <w:rPr>
          <w:rFonts w:ascii="Arial" w:cs="Arial" w:eastAsia="Arial" w:hAnsi="Arial"/>
          <w:color w:val="666677"/>
          <w:sz w:val="22"/>
          <w:szCs w:val="22"/>
        </w:rPr>
        <w:t xml:space="preserve">Türkiye'nin SEO Yönetim Platformu</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3"/>
    <w:lvlOverride w:ilvl="0">
      <w:startOverride w:val="1"/>
    </w:lvlOverride>
  </w:num>
  <w:num w:numId="3">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40" w:before="480"/>
      <w:outlineLvl w:val="0"/>
    </w:pPr>
    <w:rPr>
      <w:rFonts w:ascii="Arial" w:cs="Arial" w:eastAsia="Arial" w:hAnsi="Arial"/>
      <w:b/>
      <w:bCs/>
      <w:color w:val="1A1A2E"/>
      <w:sz w:val="36"/>
      <w:szCs w:val="36"/>
    </w:rPr>
  </w:style>
  <w:style w:type="paragraph" w:styleId="Heading2">
    <w:name w:val="Heading 2"/>
    <w:basedOn w:val="Normal"/>
    <w:next w:val="Normal"/>
    <w:qFormat/>
    <w:pPr>
      <w:spacing w:after="180" w:before="360"/>
      <w:outlineLvl w:val="1"/>
    </w:pPr>
    <w:rPr>
      <w:rFonts w:ascii="Arial" w:cs="Arial" w:eastAsia="Arial" w:hAnsi="Arial"/>
      <w:b/>
      <w:bCs/>
      <w:color w:val="6C5CE7"/>
      <w:sz w:val="28"/>
      <w:szCs w:val="28"/>
    </w:rPr>
  </w:style>
  <w:style w:type="paragraph" w:styleId="Heading3">
    <w:name w:val="Heading 3"/>
    <w:basedOn w:val="Normal"/>
    <w:next w:val="Normal"/>
    <w:qFormat/>
    <w:pPr>
      <w:spacing w:after="120" w:before="240"/>
      <w:outlineLvl w:val="2"/>
    </w:pPr>
    <w:rPr>
      <w:rFonts w:ascii="Arial" w:cs="Arial" w:eastAsia="Arial" w:hAnsi="Arial"/>
      <w:b/>
      <w:bCs/>
      <w:color w:val="1A1A2E"/>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2026-06-10T13:55:50.426Z</dcterms:created>
  <dcterms:modified xsi:type="dcterms:W3CDTF">2026-06-10T13:55:50.426Z</dcterms:modified>
</cp:coreProperties>
</file>

<file path=docProps/custom.xml><?xml version="1.0" encoding="utf-8"?>
<Properties xmlns="http://schemas.openxmlformats.org/officeDocument/2006/custom-properties" xmlns:vt="http://schemas.openxmlformats.org/officeDocument/2006/docPropsVTypes"/>
</file>